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A7DFD" w14:textId="77777777" w:rsidR="0007773D" w:rsidRPr="00DC0128" w:rsidRDefault="00600247">
      <w:pPr>
        <w:pStyle w:val="Corpsdetexte"/>
        <w:jc w:val="center"/>
        <w:rPr>
          <w:rFonts w:ascii="Helvetica" w:hAnsi="Helvetica" w:cs="Arial"/>
          <w:b/>
          <w:bCs/>
          <w:iCs/>
          <w:color w:val="E36C0A" w:themeColor="accent6" w:themeShade="BF"/>
          <w:sz w:val="32"/>
          <w:szCs w:val="32"/>
          <w:u w:val="single"/>
        </w:rPr>
      </w:pPr>
      <w:r w:rsidRPr="00DC0128">
        <w:rPr>
          <w:rFonts w:ascii="Helvetica" w:hAnsi="Helvetica" w:cs="Arial"/>
          <w:b/>
          <w:bCs/>
          <w:iCs/>
          <w:color w:val="E36C0A" w:themeColor="accent6" w:themeShade="BF"/>
          <w:sz w:val="32"/>
          <w:szCs w:val="32"/>
          <w:u w:val="single"/>
        </w:rPr>
        <w:t xml:space="preserve">Composition du Comité de Suivi Individuel </w:t>
      </w:r>
    </w:p>
    <w:p w14:paraId="0F60293B" w14:textId="67BF0761" w:rsidR="0007773D" w:rsidRDefault="00600247">
      <w:pPr>
        <w:pStyle w:val="Corpsdetexte"/>
        <w:jc w:val="center"/>
        <w:rPr>
          <w:rFonts w:ascii="Helvetica" w:hAnsi="Helvetica" w:cs="Arial"/>
          <w:b/>
          <w:bCs/>
          <w:iCs/>
          <w:sz w:val="20"/>
          <w:szCs w:val="20"/>
        </w:rPr>
      </w:pPr>
      <w:r>
        <w:rPr>
          <w:rFonts w:ascii="Helvetica" w:hAnsi="Helvetica" w:cs="Arial"/>
          <w:b/>
          <w:bCs/>
          <w:iCs/>
          <w:sz w:val="20"/>
          <w:szCs w:val="20"/>
        </w:rPr>
        <w:t>(à communiquer à l’Ecole Doctorale (</w:t>
      </w:r>
      <w:hyperlink r:id="rId8">
        <w:r>
          <w:rPr>
            <w:rStyle w:val="LienInternet"/>
            <w:rFonts w:ascii="Helvetica" w:hAnsi="Helvetica" w:cs="Arial"/>
            <w:b/>
            <w:bCs/>
            <w:iCs/>
            <w:color w:val="auto"/>
            <w:sz w:val="20"/>
            <w:szCs w:val="20"/>
          </w:rPr>
          <w:t>sec-edsmre@univ-lille.fr</w:t>
        </w:r>
      </w:hyperlink>
      <w:r>
        <w:rPr>
          <w:rFonts w:ascii="Helvetica" w:hAnsi="Helvetica" w:cs="Arial"/>
          <w:b/>
          <w:bCs/>
          <w:iCs/>
          <w:sz w:val="20"/>
          <w:szCs w:val="20"/>
        </w:rPr>
        <w:t>) 15 jours minimum avant la tenue du CSI)</w:t>
      </w:r>
    </w:p>
    <w:p w14:paraId="268AF353" w14:textId="77777777" w:rsidR="005B1273" w:rsidRDefault="005B1273">
      <w:pPr>
        <w:pStyle w:val="Corpsdetexte"/>
        <w:jc w:val="center"/>
        <w:rPr>
          <w:rFonts w:ascii="Helvetica" w:hAnsi="Helvetica" w:cs="Arial"/>
          <w:b/>
          <w:bCs/>
          <w:iCs/>
          <w:sz w:val="20"/>
          <w:szCs w:val="20"/>
        </w:rPr>
      </w:pPr>
    </w:p>
    <w:p w14:paraId="771A797F" w14:textId="1D350567" w:rsidR="0007773D" w:rsidRPr="001621BE" w:rsidRDefault="00600247" w:rsidP="000B7399">
      <w:pPr>
        <w:spacing w:before="60" w:after="60" w:line="360" w:lineRule="auto"/>
        <w:rPr>
          <w:rFonts w:asciiTheme="majorHAnsi" w:hAnsiTheme="majorHAnsi" w:cstheme="majorHAnsi"/>
          <w:sz w:val="18"/>
          <w:szCs w:val="18"/>
        </w:rPr>
      </w:pPr>
      <w:proofErr w:type="spellStart"/>
      <w:r w:rsidRPr="001621BE">
        <w:rPr>
          <w:rFonts w:asciiTheme="majorHAnsi" w:hAnsiTheme="majorHAnsi" w:cstheme="majorHAnsi"/>
          <w:sz w:val="18"/>
          <w:szCs w:val="18"/>
        </w:rPr>
        <w:t>Doctorant·e</w:t>
      </w:r>
      <w:proofErr w:type="spellEnd"/>
      <w:r w:rsidRPr="001621BE">
        <w:rPr>
          <w:rFonts w:asciiTheme="majorHAnsi" w:hAnsiTheme="majorHAnsi" w:cstheme="majorHAnsi"/>
          <w:sz w:val="18"/>
          <w:szCs w:val="18"/>
        </w:rPr>
        <w:t xml:space="preserve"> : </w:t>
      </w:r>
      <w:r w:rsidR="000B7399" w:rsidRPr="001621BE">
        <w:rPr>
          <w:rFonts w:asciiTheme="majorHAnsi" w:hAnsiTheme="majorHAnsi" w:cstheme="majorHAnsi"/>
          <w:sz w:val="18"/>
          <w:szCs w:val="18"/>
        </w:rPr>
        <w:ptab w:relativeTo="margin" w:alignment="right" w:leader="dot"/>
      </w:r>
    </w:p>
    <w:p w14:paraId="0455D855" w14:textId="77777777" w:rsidR="000B7399" w:rsidRPr="001621BE" w:rsidRDefault="0061077F" w:rsidP="000B7399">
      <w:pPr>
        <w:spacing w:before="60" w:after="60" w:line="360" w:lineRule="auto"/>
        <w:rPr>
          <w:rFonts w:asciiTheme="majorHAnsi" w:hAnsiTheme="majorHAnsi" w:cstheme="majorHAnsi"/>
          <w:sz w:val="18"/>
          <w:szCs w:val="18"/>
        </w:rPr>
      </w:pPr>
      <w:r w:rsidRPr="001621BE">
        <w:rPr>
          <w:rFonts w:asciiTheme="majorHAnsi" w:hAnsiTheme="majorHAnsi" w:cstheme="majorHAnsi"/>
          <w:sz w:val="18"/>
          <w:szCs w:val="18"/>
        </w:rPr>
        <w:t>Direction</w:t>
      </w:r>
      <w:r w:rsidR="00600247" w:rsidRPr="001621BE">
        <w:rPr>
          <w:rFonts w:asciiTheme="majorHAnsi" w:hAnsiTheme="majorHAnsi" w:cstheme="majorHAnsi"/>
          <w:sz w:val="18"/>
          <w:szCs w:val="18"/>
        </w:rPr>
        <w:t xml:space="preserve"> de thèse : </w:t>
      </w:r>
      <w:r w:rsidR="000B7399" w:rsidRPr="001621BE">
        <w:rPr>
          <w:rFonts w:asciiTheme="majorHAnsi" w:hAnsiTheme="majorHAnsi" w:cstheme="majorHAnsi"/>
          <w:sz w:val="18"/>
          <w:szCs w:val="18"/>
        </w:rPr>
        <w:ptab w:relativeTo="margin" w:alignment="right" w:leader="dot"/>
      </w:r>
    </w:p>
    <w:p w14:paraId="0D4161F9" w14:textId="6C58EB6D" w:rsidR="0007773D" w:rsidRPr="001621BE" w:rsidRDefault="00600247" w:rsidP="000B7399">
      <w:pPr>
        <w:spacing w:before="60" w:after="60" w:line="360" w:lineRule="auto"/>
        <w:rPr>
          <w:rFonts w:asciiTheme="majorHAnsi" w:hAnsiTheme="majorHAnsi" w:cstheme="majorHAnsi"/>
          <w:sz w:val="18"/>
          <w:szCs w:val="18"/>
        </w:rPr>
      </w:pPr>
      <w:proofErr w:type="spellStart"/>
      <w:r w:rsidRPr="001621BE">
        <w:rPr>
          <w:rFonts w:asciiTheme="majorHAnsi" w:hAnsiTheme="majorHAnsi" w:cstheme="majorHAnsi"/>
          <w:sz w:val="18"/>
          <w:szCs w:val="18"/>
        </w:rPr>
        <w:t>Co-</w:t>
      </w:r>
      <w:r w:rsidR="0061077F" w:rsidRPr="001621BE">
        <w:rPr>
          <w:rFonts w:asciiTheme="majorHAnsi" w:hAnsiTheme="majorHAnsi" w:cstheme="majorHAnsi"/>
          <w:sz w:val="18"/>
          <w:szCs w:val="18"/>
        </w:rPr>
        <w:t>direction</w:t>
      </w:r>
      <w:proofErr w:type="spellEnd"/>
      <w:r w:rsidRPr="001621BE">
        <w:rPr>
          <w:rFonts w:asciiTheme="majorHAnsi" w:hAnsiTheme="majorHAnsi" w:cstheme="majorHAnsi"/>
          <w:sz w:val="18"/>
          <w:szCs w:val="18"/>
        </w:rPr>
        <w:t> :</w:t>
      </w:r>
      <w:r w:rsidR="000B7399" w:rsidRPr="001621BE">
        <w:rPr>
          <w:rFonts w:asciiTheme="majorHAnsi" w:hAnsiTheme="majorHAnsi" w:cstheme="majorHAnsi"/>
          <w:sz w:val="18"/>
          <w:szCs w:val="18"/>
        </w:rPr>
        <w:ptab w:relativeTo="margin" w:alignment="right" w:leader="dot"/>
      </w:r>
    </w:p>
    <w:p w14:paraId="2EABE85A" w14:textId="77777777" w:rsidR="000B7399" w:rsidRPr="001621BE" w:rsidRDefault="00600247" w:rsidP="000B7399">
      <w:pPr>
        <w:spacing w:before="60" w:after="60" w:line="360" w:lineRule="auto"/>
        <w:rPr>
          <w:rFonts w:asciiTheme="majorHAnsi" w:hAnsiTheme="majorHAnsi" w:cstheme="majorHAnsi"/>
          <w:sz w:val="18"/>
          <w:szCs w:val="18"/>
        </w:rPr>
      </w:pPr>
      <w:r w:rsidRPr="001621BE">
        <w:rPr>
          <w:rFonts w:asciiTheme="majorHAnsi" w:hAnsiTheme="majorHAnsi" w:cstheme="majorHAnsi"/>
          <w:sz w:val="18"/>
          <w:szCs w:val="18"/>
        </w:rPr>
        <w:t>Co-encad</w:t>
      </w:r>
      <w:r w:rsidR="0061077F" w:rsidRPr="001621BE">
        <w:rPr>
          <w:rFonts w:asciiTheme="majorHAnsi" w:hAnsiTheme="majorHAnsi" w:cstheme="majorHAnsi"/>
          <w:sz w:val="18"/>
          <w:szCs w:val="18"/>
        </w:rPr>
        <w:t>rement</w:t>
      </w:r>
      <w:r w:rsidRPr="001621BE">
        <w:rPr>
          <w:rFonts w:asciiTheme="majorHAnsi" w:hAnsiTheme="majorHAnsi" w:cstheme="majorHAnsi"/>
          <w:sz w:val="18"/>
          <w:szCs w:val="18"/>
        </w:rPr>
        <w:t xml:space="preserve"> (</w:t>
      </w:r>
      <w:r w:rsidRPr="001621BE">
        <w:rPr>
          <w:rFonts w:asciiTheme="majorHAnsi" w:hAnsiTheme="majorHAnsi" w:cstheme="majorHAnsi"/>
          <w:i/>
          <w:sz w:val="16"/>
          <w:szCs w:val="16"/>
        </w:rPr>
        <w:t>s’il y a lieu</w:t>
      </w:r>
      <w:r w:rsidRPr="001621BE">
        <w:rPr>
          <w:rFonts w:asciiTheme="majorHAnsi" w:hAnsiTheme="majorHAnsi" w:cstheme="majorHAnsi"/>
          <w:sz w:val="18"/>
          <w:szCs w:val="18"/>
        </w:rPr>
        <w:t xml:space="preserve">) : </w:t>
      </w:r>
      <w:r w:rsidR="000B7399" w:rsidRPr="001621BE">
        <w:rPr>
          <w:rFonts w:asciiTheme="majorHAnsi" w:hAnsiTheme="majorHAnsi" w:cstheme="majorHAnsi"/>
          <w:sz w:val="18"/>
          <w:szCs w:val="18"/>
        </w:rPr>
        <w:ptab w:relativeTo="margin" w:alignment="right" w:leader="dot"/>
      </w:r>
    </w:p>
    <w:p w14:paraId="7E1CC023" w14:textId="44240F61" w:rsidR="0007773D" w:rsidRPr="001621BE" w:rsidRDefault="00600247" w:rsidP="000B7399">
      <w:pPr>
        <w:spacing w:before="60" w:after="60" w:line="360" w:lineRule="auto"/>
        <w:rPr>
          <w:rFonts w:asciiTheme="majorHAnsi" w:hAnsiTheme="majorHAnsi" w:cstheme="majorHAnsi"/>
          <w:sz w:val="18"/>
          <w:szCs w:val="18"/>
        </w:rPr>
      </w:pPr>
      <w:r w:rsidRPr="001621BE">
        <w:rPr>
          <w:rFonts w:asciiTheme="majorHAnsi" w:hAnsiTheme="majorHAnsi" w:cstheme="majorHAnsi"/>
          <w:sz w:val="18"/>
          <w:szCs w:val="18"/>
        </w:rPr>
        <w:t>Titre de la thèse :</w:t>
      </w:r>
      <w:r w:rsidR="000B7399" w:rsidRPr="001621BE">
        <w:rPr>
          <w:rFonts w:asciiTheme="majorHAnsi" w:hAnsiTheme="majorHAnsi" w:cstheme="majorHAnsi"/>
          <w:sz w:val="18"/>
          <w:szCs w:val="18"/>
        </w:rPr>
        <w:ptab w:relativeTo="margin" w:alignment="right" w:leader="dot"/>
      </w:r>
    </w:p>
    <w:p w14:paraId="366EE870" w14:textId="57D7CF40" w:rsidR="00B039B4" w:rsidRPr="001621BE" w:rsidRDefault="00B039B4" w:rsidP="000B7399">
      <w:pPr>
        <w:spacing w:before="60" w:after="60" w:line="360" w:lineRule="auto"/>
        <w:rPr>
          <w:rFonts w:asciiTheme="majorHAnsi" w:hAnsiTheme="majorHAnsi" w:cstheme="majorHAnsi"/>
          <w:sz w:val="18"/>
          <w:szCs w:val="18"/>
        </w:rPr>
      </w:pPr>
      <w:r w:rsidRPr="001621BE">
        <w:rPr>
          <w:rFonts w:asciiTheme="majorHAnsi" w:hAnsiTheme="majorHAnsi" w:cstheme="majorHAnsi"/>
          <w:sz w:val="18"/>
          <w:szCs w:val="18"/>
        </w:rPr>
        <w:ptab w:relativeTo="margin" w:alignment="right" w:leader="dot"/>
      </w:r>
    </w:p>
    <w:p w14:paraId="30040882" w14:textId="37AD9590" w:rsidR="0007773D" w:rsidRPr="001621BE" w:rsidRDefault="00600247" w:rsidP="000B7399">
      <w:pPr>
        <w:spacing w:before="60" w:after="60" w:line="360" w:lineRule="auto"/>
        <w:rPr>
          <w:rFonts w:asciiTheme="majorHAnsi" w:hAnsiTheme="majorHAnsi" w:cstheme="majorHAnsi"/>
          <w:sz w:val="18"/>
          <w:szCs w:val="18"/>
        </w:rPr>
      </w:pPr>
      <w:r w:rsidRPr="001621BE">
        <w:rPr>
          <w:rFonts w:asciiTheme="majorHAnsi" w:hAnsiTheme="majorHAnsi" w:cstheme="majorHAnsi"/>
          <w:sz w:val="18"/>
          <w:szCs w:val="18"/>
        </w:rPr>
        <w:t>Nature du financement :</w:t>
      </w:r>
      <w:r w:rsidR="000B7399" w:rsidRPr="001621BE">
        <w:rPr>
          <w:rFonts w:asciiTheme="majorHAnsi" w:hAnsiTheme="majorHAnsi" w:cstheme="majorHAnsi"/>
          <w:sz w:val="18"/>
          <w:szCs w:val="18"/>
        </w:rPr>
        <w:ptab w:relativeTo="margin" w:alignment="right" w:leader="dot"/>
      </w:r>
    </w:p>
    <w:p w14:paraId="3B5846A0" w14:textId="77777777" w:rsidR="000B7399" w:rsidRPr="001621BE" w:rsidRDefault="00600247" w:rsidP="000B7399">
      <w:pPr>
        <w:spacing w:before="60" w:after="60" w:line="360" w:lineRule="auto"/>
        <w:rPr>
          <w:rFonts w:asciiTheme="majorHAnsi" w:hAnsiTheme="majorHAnsi" w:cstheme="majorHAnsi"/>
          <w:sz w:val="18"/>
          <w:szCs w:val="18"/>
        </w:rPr>
      </w:pPr>
      <w:r w:rsidRPr="001621BE">
        <w:rPr>
          <w:rFonts w:asciiTheme="majorHAnsi" w:hAnsiTheme="majorHAnsi" w:cstheme="majorHAnsi"/>
          <w:sz w:val="18"/>
          <w:szCs w:val="18"/>
        </w:rPr>
        <w:t>Dates du financement (</w:t>
      </w:r>
      <w:r w:rsidRPr="001621BE">
        <w:rPr>
          <w:rFonts w:asciiTheme="majorHAnsi" w:hAnsiTheme="majorHAnsi" w:cstheme="majorHAnsi"/>
          <w:i/>
          <w:sz w:val="16"/>
          <w:szCs w:val="16"/>
        </w:rPr>
        <w:t>début - fin</w:t>
      </w:r>
      <w:r w:rsidRPr="001621BE">
        <w:rPr>
          <w:rFonts w:asciiTheme="majorHAnsi" w:hAnsiTheme="majorHAnsi" w:cstheme="majorHAnsi"/>
          <w:sz w:val="18"/>
          <w:szCs w:val="18"/>
        </w:rPr>
        <w:t xml:space="preserve">) : </w:t>
      </w:r>
      <w:r w:rsidR="000B7399" w:rsidRPr="001621BE">
        <w:rPr>
          <w:rFonts w:asciiTheme="majorHAnsi" w:hAnsiTheme="majorHAnsi" w:cstheme="majorHAnsi"/>
          <w:sz w:val="18"/>
          <w:szCs w:val="18"/>
        </w:rPr>
        <w:ptab w:relativeTo="margin" w:alignment="right" w:leader="dot"/>
      </w:r>
    </w:p>
    <w:p w14:paraId="67B80442" w14:textId="6BEFFD43" w:rsidR="0007773D" w:rsidRPr="001621BE" w:rsidRDefault="00600247" w:rsidP="000B7399">
      <w:pPr>
        <w:spacing w:before="60" w:after="60" w:line="360" w:lineRule="auto"/>
        <w:rPr>
          <w:rFonts w:asciiTheme="majorHAnsi" w:hAnsiTheme="majorHAnsi" w:cstheme="majorHAnsi"/>
          <w:sz w:val="18"/>
          <w:szCs w:val="18"/>
        </w:rPr>
      </w:pPr>
      <w:r w:rsidRPr="001621BE">
        <w:rPr>
          <w:rFonts w:asciiTheme="majorHAnsi" w:hAnsiTheme="majorHAnsi" w:cstheme="majorHAnsi"/>
          <w:sz w:val="18"/>
          <w:szCs w:val="18"/>
        </w:rPr>
        <w:t>Thèse préparée à temps plein ou partiel ? (</w:t>
      </w:r>
      <w:r w:rsidRPr="001621BE">
        <w:rPr>
          <w:rFonts w:asciiTheme="majorHAnsi" w:hAnsiTheme="majorHAnsi" w:cstheme="majorHAnsi"/>
          <w:i/>
          <w:sz w:val="16"/>
          <w:szCs w:val="16"/>
        </w:rPr>
        <w:t xml:space="preserve">Si </w:t>
      </w:r>
      <w:r w:rsidR="0061077F" w:rsidRPr="001621BE">
        <w:rPr>
          <w:rFonts w:asciiTheme="majorHAnsi" w:hAnsiTheme="majorHAnsi" w:cstheme="majorHAnsi"/>
          <w:i/>
          <w:sz w:val="16"/>
          <w:szCs w:val="16"/>
        </w:rPr>
        <w:t xml:space="preserve">temps partiel, </w:t>
      </w:r>
      <w:r w:rsidRPr="001621BE">
        <w:rPr>
          <w:rFonts w:asciiTheme="majorHAnsi" w:hAnsiTheme="majorHAnsi" w:cstheme="majorHAnsi"/>
          <w:i/>
          <w:sz w:val="16"/>
          <w:szCs w:val="16"/>
        </w:rPr>
        <w:t>% de temps consacré à la thèse</w:t>
      </w:r>
      <w:r w:rsidRPr="001621BE">
        <w:rPr>
          <w:rFonts w:asciiTheme="majorHAnsi" w:hAnsiTheme="majorHAnsi" w:cstheme="majorHAnsi"/>
          <w:sz w:val="18"/>
          <w:szCs w:val="18"/>
        </w:rPr>
        <w:t>) :</w:t>
      </w:r>
      <w:r w:rsidR="000B7399" w:rsidRPr="001621BE">
        <w:rPr>
          <w:rFonts w:asciiTheme="majorHAnsi" w:hAnsiTheme="majorHAnsi" w:cstheme="majorHAnsi"/>
          <w:sz w:val="18"/>
          <w:szCs w:val="18"/>
        </w:rPr>
        <w:ptab w:relativeTo="margin" w:alignment="right" w:leader="dot"/>
      </w:r>
    </w:p>
    <w:p w14:paraId="1988520A" w14:textId="0E442C78" w:rsidR="0007773D" w:rsidRPr="001621BE" w:rsidRDefault="00600247" w:rsidP="000B7399">
      <w:pPr>
        <w:spacing w:before="60" w:after="60" w:line="360" w:lineRule="auto"/>
        <w:rPr>
          <w:rFonts w:asciiTheme="majorHAnsi" w:hAnsiTheme="majorHAnsi" w:cstheme="majorHAnsi"/>
          <w:sz w:val="18"/>
          <w:szCs w:val="18"/>
        </w:rPr>
      </w:pPr>
      <w:r w:rsidRPr="001621BE">
        <w:rPr>
          <w:rFonts w:asciiTheme="majorHAnsi" w:hAnsiTheme="majorHAnsi" w:cstheme="majorHAnsi"/>
          <w:sz w:val="18"/>
          <w:szCs w:val="18"/>
        </w:rPr>
        <w:t xml:space="preserve">Unité(s) d’accueil : </w:t>
      </w:r>
      <w:r w:rsidR="000B7399" w:rsidRPr="001621BE">
        <w:rPr>
          <w:rFonts w:asciiTheme="majorHAnsi" w:hAnsiTheme="majorHAnsi" w:cstheme="majorHAnsi"/>
          <w:sz w:val="18"/>
          <w:szCs w:val="18"/>
        </w:rPr>
        <w:ptab w:relativeTo="margin" w:alignment="right" w:leader="dot"/>
      </w:r>
    </w:p>
    <w:p w14:paraId="450A3B68" w14:textId="63215C05" w:rsidR="0061077F" w:rsidRPr="001621BE" w:rsidRDefault="00600247" w:rsidP="000B7399">
      <w:pPr>
        <w:spacing w:before="60" w:after="60" w:line="360" w:lineRule="auto"/>
        <w:rPr>
          <w:rFonts w:asciiTheme="majorHAnsi" w:hAnsiTheme="majorHAnsi" w:cstheme="majorHAnsi"/>
          <w:sz w:val="18"/>
          <w:szCs w:val="18"/>
        </w:rPr>
      </w:pPr>
      <w:r w:rsidRPr="001621BE">
        <w:rPr>
          <w:rFonts w:asciiTheme="majorHAnsi" w:hAnsiTheme="majorHAnsi" w:cstheme="majorHAnsi"/>
          <w:sz w:val="18"/>
          <w:szCs w:val="18"/>
        </w:rPr>
        <w:t>Etablissement</w:t>
      </w:r>
      <w:r w:rsidR="0061077F" w:rsidRPr="001621BE">
        <w:rPr>
          <w:rFonts w:asciiTheme="majorHAnsi" w:hAnsiTheme="majorHAnsi" w:cstheme="majorHAnsi"/>
          <w:sz w:val="18"/>
          <w:szCs w:val="18"/>
        </w:rPr>
        <w:t>(s)</w:t>
      </w:r>
      <w:r w:rsidRPr="001621BE">
        <w:rPr>
          <w:rFonts w:asciiTheme="majorHAnsi" w:hAnsiTheme="majorHAnsi" w:cstheme="majorHAnsi"/>
          <w:sz w:val="18"/>
          <w:szCs w:val="18"/>
        </w:rPr>
        <w:t xml:space="preserve"> d’inscription </w:t>
      </w:r>
      <w:r w:rsidR="0061077F" w:rsidRPr="001621BE">
        <w:rPr>
          <w:rFonts w:asciiTheme="majorHAnsi" w:hAnsiTheme="majorHAnsi" w:cstheme="majorHAnsi"/>
          <w:sz w:val="18"/>
          <w:szCs w:val="18"/>
        </w:rPr>
        <w:t>(</w:t>
      </w:r>
      <w:r w:rsidR="0061077F" w:rsidRPr="001621BE">
        <w:rPr>
          <w:rFonts w:asciiTheme="majorHAnsi" w:hAnsiTheme="majorHAnsi" w:cstheme="majorHAnsi"/>
          <w:i/>
          <w:sz w:val="16"/>
          <w:szCs w:val="16"/>
        </w:rPr>
        <w:t>en cas de cotutelle, indiquez obligatoirement l’établissement partenaire</w:t>
      </w:r>
      <w:r w:rsidR="0061077F" w:rsidRPr="001621BE">
        <w:rPr>
          <w:rFonts w:asciiTheme="majorHAnsi" w:hAnsiTheme="majorHAnsi" w:cstheme="majorHAnsi"/>
          <w:sz w:val="18"/>
          <w:szCs w:val="18"/>
        </w:rPr>
        <w:t>) :</w:t>
      </w:r>
      <w:r w:rsidR="000B7399" w:rsidRPr="001621BE">
        <w:rPr>
          <w:rFonts w:asciiTheme="majorHAnsi" w:hAnsiTheme="majorHAnsi" w:cstheme="majorHAnsi"/>
          <w:sz w:val="18"/>
          <w:szCs w:val="18"/>
        </w:rPr>
        <w:ptab w:relativeTo="margin" w:alignment="right" w:leader="dot"/>
      </w:r>
    </w:p>
    <w:p w14:paraId="114055F6" w14:textId="11D41D69" w:rsidR="0061077F" w:rsidRPr="001621BE" w:rsidRDefault="000B7399" w:rsidP="000B7399">
      <w:pPr>
        <w:spacing w:before="60" w:after="60" w:line="360" w:lineRule="auto"/>
        <w:rPr>
          <w:rFonts w:asciiTheme="majorHAnsi" w:hAnsiTheme="majorHAnsi" w:cstheme="majorHAnsi"/>
          <w:sz w:val="18"/>
          <w:szCs w:val="18"/>
        </w:rPr>
      </w:pPr>
      <w:r w:rsidRPr="001621BE">
        <w:rPr>
          <w:rFonts w:asciiTheme="majorHAnsi" w:hAnsiTheme="majorHAnsi" w:cstheme="majorHAnsi"/>
          <w:sz w:val="18"/>
          <w:szCs w:val="18"/>
        </w:rPr>
        <w:ptab w:relativeTo="margin" w:alignment="right" w:leader="dot"/>
      </w:r>
      <w:r w:rsidR="0061077F" w:rsidRPr="001621BE">
        <w:rPr>
          <w:rFonts w:asciiTheme="majorHAnsi" w:hAnsiTheme="majorHAnsi" w:cstheme="majorHAnsi"/>
          <w:sz w:val="18"/>
          <w:szCs w:val="18"/>
        </w:rPr>
        <w:t xml:space="preserve"> </w:t>
      </w:r>
    </w:p>
    <w:p w14:paraId="68BFD3F4" w14:textId="6B03251E" w:rsidR="0007773D" w:rsidRPr="001621BE" w:rsidRDefault="00600247" w:rsidP="000B7399">
      <w:pPr>
        <w:spacing w:before="60" w:after="60" w:line="360" w:lineRule="auto"/>
        <w:rPr>
          <w:rFonts w:asciiTheme="majorHAnsi" w:hAnsiTheme="majorHAnsi" w:cstheme="majorHAnsi"/>
          <w:sz w:val="18"/>
          <w:szCs w:val="18"/>
        </w:rPr>
      </w:pPr>
      <w:r w:rsidRPr="001621BE">
        <w:rPr>
          <w:rFonts w:asciiTheme="majorHAnsi" w:hAnsiTheme="majorHAnsi" w:cstheme="majorHAnsi"/>
          <w:sz w:val="18"/>
          <w:szCs w:val="18"/>
        </w:rPr>
        <w:t>Date de 1</w:t>
      </w:r>
      <w:r w:rsidRPr="001621BE">
        <w:rPr>
          <w:rFonts w:asciiTheme="majorHAnsi" w:hAnsiTheme="majorHAnsi" w:cstheme="majorHAnsi"/>
          <w:sz w:val="18"/>
          <w:szCs w:val="18"/>
          <w:vertAlign w:val="superscript"/>
        </w:rPr>
        <w:t>ère</w:t>
      </w:r>
      <w:r w:rsidRPr="001621BE">
        <w:rPr>
          <w:rFonts w:asciiTheme="majorHAnsi" w:hAnsiTheme="majorHAnsi" w:cstheme="majorHAnsi"/>
          <w:sz w:val="18"/>
          <w:szCs w:val="18"/>
        </w:rPr>
        <w:t xml:space="preserve"> inscription en thèse : </w:t>
      </w:r>
      <w:r w:rsidR="000B7399" w:rsidRPr="001621BE">
        <w:rPr>
          <w:rFonts w:asciiTheme="majorHAnsi" w:hAnsiTheme="majorHAnsi" w:cstheme="majorHAnsi"/>
          <w:sz w:val="18"/>
          <w:szCs w:val="18"/>
        </w:rPr>
        <w:ptab w:relativeTo="margin" w:alignment="right" w:leader="dot"/>
      </w:r>
    </w:p>
    <w:p w14:paraId="223333E0" w14:textId="6FB9BBEB" w:rsidR="0007773D" w:rsidRPr="001621BE" w:rsidRDefault="00600247" w:rsidP="0089729A">
      <w:pPr>
        <w:spacing w:before="60"/>
        <w:rPr>
          <w:rFonts w:asciiTheme="majorHAnsi" w:hAnsiTheme="majorHAnsi" w:cstheme="majorHAnsi"/>
          <w:sz w:val="18"/>
          <w:szCs w:val="18"/>
        </w:rPr>
      </w:pPr>
      <w:r w:rsidRPr="001621BE">
        <w:rPr>
          <w:rFonts w:asciiTheme="majorHAnsi" w:hAnsiTheme="majorHAnsi" w:cstheme="majorHAnsi"/>
          <w:sz w:val="18"/>
          <w:szCs w:val="18"/>
        </w:rPr>
        <w:t></w:t>
      </w:r>
      <w:r w:rsidRPr="001621BE">
        <w:rPr>
          <w:rFonts w:asciiTheme="majorHAnsi" w:hAnsiTheme="majorHAnsi" w:cstheme="majorHAnsi"/>
          <w:sz w:val="18"/>
          <w:szCs w:val="18"/>
        </w:rPr>
        <w:t xml:space="preserve">1ère réunion        </w:t>
      </w:r>
      <w:r w:rsidRPr="001621BE">
        <w:rPr>
          <w:rFonts w:asciiTheme="majorHAnsi" w:hAnsiTheme="majorHAnsi" w:cstheme="majorHAnsi"/>
          <w:sz w:val="18"/>
          <w:szCs w:val="18"/>
        </w:rPr>
        <w:tab/>
      </w:r>
      <w:r w:rsidRPr="001621BE">
        <w:rPr>
          <w:rFonts w:asciiTheme="majorHAnsi" w:hAnsiTheme="majorHAnsi" w:cstheme="majorHAnsi"/>
          <w:sz w:val="18"/>
          <w:szCs w:val="18"/>
        </w:rPr>
        <w:tab/>
      </w:r>
      <w:r w:rsidRPr="001621BE">
        <w:rPr>
          <w:rFonts w:asciiTheme="majorHAnsi" w:hAnsiTheme="majorHAnsi" w:cstheme="majorHAnsi"/>
          <w:sz w:val="18"/>
          <w:szCs w:val="18"/>
        </w:rPr>
        <w:t></w:t>
      </w:r>
      <w:r w:rsidRPr="001621BE">
        <w:rPr>
          <w:rFonts w:asciiTheme="majorHAnsi" w:hAnsiTheme="majorHAnsi" w:cstheme="majorHAnsi"/>
          <w:sz w:val="18"/>
          <w:szCs w:val="18"/>
        </w:rPr>
        <w:t></w:t>
      </w:r>
      <w:r w:rsidR="0061077F" w:rsidRPr="001621BE">
        <w:rPr>
          <w:rFonts w:asciiTheme="majorHAnsi" w:hAnsiTheme="majorHAnsi" w:cstheme="majorHAnsi"/>
          <w:sz w:val="18"/>
          <w:szCs w:val="18"/>
        </w:rPr>
        <w:t xml:space="preserve">2ème </w:t>
      </w:r>
      <w:proofErr w:type="gramStart"/>
      <w:r w:rsidR="0061077F" w:rsidRPr="001621BE">
        <w:rPr>
          <w:rFonts w:asciiTheme="majorHAnsi" w:hAnsiTheme="majorHAnsi" w:cstheme="majorHAnsi"/>
          <w:sz w:val="18"/>
          <w:szCs w:val="18"/>
        </w:rPr>
        <w:t xml:space="preserve">réunion  </w:t>
      </w:r>
      <w:r w:rsidRPr="001621BE">
        <w:rPr>
          <w:rFonts w:asciiTheme="majorHAnsi" w:hAnsiTheme="majorHAnsi" w:cstheme="majorHAnsi"/>
          <w:sz w:val="18"/>
          <w:szCs w:val="18"/>
        </w:rPr>
        <w:tab/>
      </w:r>
      <w:proofErr w:type="gramEnd"/>
      <w:r w:rsidRPr="001621BE">
        <w:rPr>
          <w:rFonts w:asciiTheme="majorHAnsi" w:hAnsiTheme="majorHAnsi" w:cstheme="majorHAnsi"/>
          <w:sz w:val="18"/>
          <w:szCs w:val="18"/>
        </w:rPr>
        <w:t></w:t>
      </w:r>
      <w:r w:rsidR="0061077F" w:rsidRPr="001621BE">
        <w:rPr>
          <w:rFonts w:asciiTheme="majorHAnsi" w:hAnsiTheme="majorHAnsi" w:cstheme="majorHAnsi"/>
          <w:sz w:val="18"/>
          <w:szCs w:val="18"/>
        </w:rPr>
        <w:t></w:t>
      </w:r>
      <w:r w:rsidRPr="001621BE">
        <w:rPr>
          <w:rFonts w:asciiTheme="majorHAnsi" w:hAnsiTheme="majorHAnsi" w:cstheme="majorHAnsi"/>
          <w:sz w:val="18"/>
          <w:szCs w:val="18"/>
        </w:rPr>
        <w:t>3ème réunion</w:t>
      </w:r>
      <w:r w:rsidR="0061077F" w:rsidRPr="001621BE">
        <w:rPr>
          <w:rFonts w:asciiTheme="majorHAnsi" w:hAnsiTheme="majorHAnsi" w:cstheme="majorHAnsi"/>
          <w:sz w:val="18"/>
          <w:szCs w:val="18"/>
        </w:rPr>
        <w:t xml:space="preserve"> ou plus (préciser ….) </w:t>
      </w:r>
      <w:r w:rsidRPr="001621BE">
        <w:rPr>
          <w:rFonts w:asciiTheme="majorHAnsi" w:hAnsiTheme="majorHAnsi" w:cstheme="majorHAnsi"/>
          <w:sz w:val="18"/>
          <w:szCs w:val="18"/>
        </w:rPr>
        <w:t>du Comité de Suivi *</w:t>
      </w:r>
    </w:p>
    <w:p w14:paraId="2159D1FF" w14:textId="34A82E98" w:rsidR="0007773D" w:rsidRPr="001621BE" w:rsidRDefault="0061077F" w:rsidP="0089729A">
      <w:pPr>
        <w:ind w:left="4961" w:firstLine="709"/>
        <w:rPr>
          <w:rFonts w:asciiTheme="majorHAnsi" w:hAnsiTheme="majorHAnsi" w:cstheme="majorHAnsi"/>
          <w:sz w:val="18"/>
          <w:szCs w:val="18"/>
        </w:rPr>
      </w:pPr>
      <w:r w:rsidRPr="001621BE">
        <w:rPr>
          <w:rFonts w:asciiTheme="majorHAnsi" w:hAnsiTheme="majorHAnsi" w:cstheme="majorHAnsi"/>
          <w:sz w:val="18"/>
          <w:szCs w:val="18"/>
        </w:rPr>
        <w:t>*</w:t>
      </w:r>
      <w:r w:rsidR="00600247" w:rsidRPr="001621BE">
        <w:rPr>
          <w:rFonts w:asciiTheme="majorHAnsi" w:hAnsiTheme="majorHAnsi" w:cstheme="majorHAnsi"/>
          <w:sz w:val="14"/>
          <w:szCs w:val="14"/>
        </w:rPr>
        <w:t xml:space="preserve">A partir de la 3ème réunion, </w:t>
      </w:r>
      <w:r w:rsidRPr="001621BE">
        <w:rPr>
          <w:rFonts w:asciiTheme="majorHAnsi" w:hAnsiTheme="majorHAnsi" w:cstheme="majorHAnsi"/>
          <w:sz w:val="14"/>
          <w:szCs w:val="14"/>
        </w:rPr>
        <w:t xml:space="preserve">la présence </w:t>
      </w:r>
      <w:proofErr w:type="gramStart"/>
      <w:r w:rsidRPr="001621BE">
        <w:rPr>
          <w:rFonts w:asciiTheme="majorHAnsi" w:hAnsiTheme="majorHAnsi" w:cstheme="majorHAnsi"/>
          <w:sz w:val="14"/>
          <w:szCs w:val="14"/>
        </w:rPr>
        <w:t>d’</w:t>
      </w:r>
      <w:proofErr w:type="spellStart"/>
      <w:r w:rsidRPr="001621BE">
        <w:rPr>
          <w:rFonts w:asciiTheme="majorHAnsi" w:hAnsiTheme="majorHAnsi" w:cstheme="majorHAnsi"/>
          <w:sz w:val="14"/>
          <w:szCs w:val="14"/>
        </w:rPr>
        <w:t>un.e</w:t>
      </w:r>
      <w:proofErr w:type="spellEnd"/>
      <w:proofErr w:type="gramEnd"/>
      <w:r w:rsidRPr="001621BE">
        <w:rPr>
          <w:rFonts w:asciiTheme="majorHAnsi" w:hAnsiTheme="majorHAnsi" w:cstheme="majorHAnsi"/>
          <w:sz w:val="14"/>
          <w:szCs w:val="14"/>
        </w:rPr>
        <w:t xml:space="preserve"> DED est obligatoire</w:t>
      </w:r>
    </w:p>
    <w:p w14:paraId="7D097812" w14:textId="7BCC3274" w:rsidR="0007773D" w:rsidRPr="001621BE" w:rsidRDefault="00600247" w:rsidP="0089729A">
      <w:pPr>
        <w:spacing w:before="120" w:after="60" w:line="360" w:lineRule="auto"/>
        <w:rPr>
          <w:rFonts w:asciiTheme="majorHAnsi" w:hAnsiTheme="majorHAnsi" w:cstheme="majorHAnsi"/>
          <w:sz w:val="18"/>
          <w:szCs w:val="18"/>
        </w:rPr>
      </w:pPr>
      <w:r w:rsidRPr="001621BE">
        <w:rPr>
          <w:rFonts w:asciiTheme="majorHAnsi" w:hAnsiTheme="majorHAnsi" w:cstheme="majorHAnsi"/>
          <w:sz w:val="18"/>
          <w:szCs w:val="18"/>
        </w:rPr>
        <w:t xml:space="preserve">Date de tenue du comité : </w:t>
      </w:r>
      <w:r w:rsidRPr="001621BE">
        <w:rPr>
          <w:rFonts w:asciiTheme="majorHAnsi" w:hAnsiTheme="majorHAnsi" w:cstheme="majorHAnsi"/>
          <w:sz w:val="18"/>
          <w:szCs w:val="18"/>
        </w:rPr>
        <w:tab/>
      </w:r>
      <w:r w:rsidR="000B7399" w:rsidRPr="001621BE">
        <w:rPr>
          <w:rFonts w:asciiTheme="majorHAnsi" w:hAnsiTheme="majorHAnsi" w:cstheme="majorHAnsi"/>
          <w:sz w:val="18"/>
          <w:szCs w:val="18"/>
        </w:rPr>
        <w:ptab w:relativeTo="margin" w:alignment="center" w:leader="dot"/>
      </w:r>
      <w:r w:rsidRPr="001621BE">
        <w:rPr>
          <w:rFonts w:asciiTheme="majorHAnsi" w:hAnsiTheme="majorHAnsi" w:cstheme="majorHAnsi"/>
          <w:sz w:val="18"/>
          <w:szCs w:val="18"/>
        </w:rPr>
        <w:t>Lieu :</w:t>
      </w:r>
      <w:r w:rsidR="000B7399" w:rsidRPr="001621BE">
        <w:rPr>
          <w:rFonts w:asciiTheme="majorHAnsi" w:hAnsiTheme="majorHAnsi" w:cstheme="majorHAnsi"/>
          <w:sz w:val="18"/>
          <w:szCs w:val="18"/>
        </w:rPr>
        <w:ptab w:relativeTo="margin" w:alignment="right" w:leader="dot"/>
      </w:r>
    </w:p>
    <w:p w14:paraId="6F50377B" w14:textId="5C9BE08A" w:rsidR="0007773D" w:rsidRPr="001621BE" w:rsidRDefault="00600247">
      <w:pPr>
        <w:rPr>
          <w:rFonts w:asciiTheme="majorHAnsi" w:hAnsiTheme="majorHAnsi" w:cstheme="majorHAnsi"/>
          <w:sz w:val="18"/>
          <w:szCs w:val="18"/>
        </w:rPr>
      </w:pPr>
      <w:r w:rsidRPr="001621BE">
        <w:rPr>
          <w:rFonts w:asciiTheme="majorHAnsi" w:hAnsiTheme="majorHAnsi" w:cstheme="majorHAnsi"/>
          <w:sz w:val="18"/>
          <w:szCs w:val="18"/>
        </w:rPr>
        <w:t>Liste des membres (y compris invités</w:t>
      </w:r>
      <w:r w:rsidRPr="001621BE">
        <w:rPr>
          <w:rStyle w:val="Ancredenotedebasdepage"/>
          <w:rFonts w:asciiTheme="majorHAnsi" w:hAnsiTheme="majorHAnsi" w:cstheme="majorHAnsi"/>
          <w:sz w:val="18"/>
          <w:szCs w:val="18"/>
        </w:rPr>
        <w:footnoteReference w:id="1"/>
      </w:r>
      <w:r w:rsidR="00BE3443" w:rsidRPr="001621BE">
        <w:rPr>
          <w:rFonts w:asciiTheme="majorHAnsi" w:hAnsiTheme="majorHAnsi" w:cstheme="majorHAnsi"/>
          <w:sz w:val="18"/>
          <w:szCs w:val="18"/>
        </w:rPr>
        <w:t>. A</w:t>
      </w:r>
      <w:r w:rsidR="00A5345E" w:rsidRPr="001621BE">
        <w:rPr>
          <w:rFonts w:asciiTheme="majorHAnsi" w:hAnsiTheme="majorHAnsi" w:cstheme="majorHAnsi"/>
          <w:sz w:val="18"/>
          <w:szCs w:val="18"/>
        </w:rPr>
        <w:t xml:space="preserve">jouter autant de lignes que nécessaire) </w:t>
      </w:r>
      <w:r w:rsidRPr="001621BE">
        <w:rPr>
          <w:rFonts w:asciiTheme="majorHAnsi" w:hAnsiTheme="majorHAnsi" w:cstheme="majorHAnsi"/>
          <w:sz w:val="18"/>
          <w:szCs w:val="18"/>
        </w:rPr>
        <w:t>:</w:t>
      </w:r>
    </w:p>
    <w:p w14:paraId="736D6E14" w14:textId="77777777" w:rsidR="0007773D" w:rsidRPr="001621BE" w:rsidRDefault="0007773D">
      <w:pPr>
        <w:rPr>
          <w:rFonts w:asciiTheme="majorHAnsi" w:hAnsiTheme="majorHAnsi" w:cstheme="majorHAnsi"/>
          <w:sz w:val="18"/>
          <w:szCs w:val="18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882"/>
        <w:gridCol w:w="1836"/>
        <w:gridCol w:w="3052"/>
        <w:gridCol w:w="1888"/>
        <w:gridCol w:w="1798"/>
      </w:tblGrid>
      <w:tr w:rsidR="00B23F46" w:rsidRPr="001621BE" w14:paraId="7A0AF256" w14:textId="77777777" w:rsidTr="00FF340B">
        <w:trPr>
          <w:trHeight w:val="371"/>
        </w:trPr>
        <w:tc>
          <w:tcPr>
            <w:tcW w:w="1924" w:type="dxa"/>
          </w:tcPr>
          <w:p w14:paraId="4824F3F8" w14:textId="77777777" w:rsidR="0007773D" w:rsidRPr="001621BE" w:rsidRDefault="00600247" w:rsidP="00FF340B">
            <w:pPr>
              <w:widowControl w:val="0"/>
              <w:jc w:val="both"/>
              <w:rPr>
                <w:rFonts w:asciiTheme="majorHAnsi" w:eastAsia="Times New Roman" w:hAnsiTheme="majorHAnsi" w:cstheme="majorHAnsi"/>
                <w:sz w:val="18"/>
                <w:szCs w:val="18"/>
                <w:lang w:eastAsia="fr-FR"/>
              </w:rPr>
            </w:pPr>
            <w:r w:rsidRPr="001621BE">
              <w:rPr>
                <w:rFonts w:asciiTheme="majorHAnsi" w:eastAsia="Times New Roman" w:hAnsiTheme="majorHAnsi" w:cstheme="majorHAnsi"/>
                <w:sz w:val="18"/>
                <w:szCs w:val="18"/>
                <w:lang w:eastAsia="fr-FR"/>
              </w:rPr>
              <w:t>Nom Prénom</w:t>
            </w:r>
          </w:p>
        </w:tc>
        <w:tc>
          <w:tcPr>
            <w:tcW w:w="1870" w:type="dxa"/>
          </w:tcPr>
          <w:p w14:paraId="4CB050ED" w14:textId="285FF8BF" w:rsidR="0007773D" w:rsidRPr="001621BE" w:rsidRDefault="00600247" w:rsidP="00FF340B">
            <w:pPr>
              <w:keepNext/>
              <w:keepLines/>
              <w:widowControl w:val="0"/>
              <w:spacing w:before="200"/>
              <w:jc w:val="both"/>
              <w:outlineLvl w:val="6"/>
              <w:rPr>
                <w:rFonts w:asciiTheme="majorHAnsi" w:eastAsia="Times New Roman" w:hAnsiTheme="majorHAnsi" w:cstheme="majorHAnsi"/>
                <w:sz w:val="18"/>
                <w:szCs w:val="18"/>
                <w:lang w:eastAsia="fr-FR"/>
              </w:rPr>
            </w:pPr>
            <w:r w:rsidRPr="001621BE">
              <w:rPr>
                <w:rFonts w:asciiTheme="majorHAnsi" w:eastAsia="Times New Roman" w:hAnsiTheme="majorHAnsi" w:cstheme="majorHAnsi"/>
                <w:sz w:val="18"/>
                <w:szCs w:val="18"/>
                <w:lang w:eastAsia="fr-FR"/>
              </w:rPr>
              <w:t xml:space="preserve">Grade (PR, DR, MCF, CR docteur…) </w:t>
            </w:r>
          </w:p>
        </w:tc>
        <w:tc>
          <w:tcPr>
            <w:tcW w:w="3136" w:type="dxa"/>
          </w:tcPr>
          <w:p w14:paraId="231D7A27" w14:textId="58EA0104" w:rsidR="0007773D" w:rsidRPr="001621BE" w:rsidRDefault="00600247" w:rsidP="00FF340B">
            <w:pPr>
              <w:widowControl w:val="0"/>
              <w:jc w:val="both"/>
              <w:rPr>
                <w:rFonts w:asciiTheme="majorHAnsi" w:eastAsia="Times New Roman" w:hAnsiTheme="majorHAnsi" w:cstheme="majorHAnsi"/>
                <w:sz w:val="18"/>
                <w:szCs w:val="18"/>
                <w:lang w:eastAsia="fr-FR"/>
              </w:rPr>
            </w:pPr>
            <w:r w:rsidRPr="001621BE">
              <w:rPr>
                <w:rFonts w:asciiTheme="majorHAnsi" w:eastAsia="Times New Roman" w:hAnsiTheme="majorHAnsi" w:cstheme="majorHAnsi"/>
                <w:sz w:val="18"/>
                <w:szCs w:val="18"/>
                <w:lang w:eastAsia="fr-FR"/>
              </w:rPr>
              <w:t>Qualité</w:t>
            </w:r>
            <w:r w:rsidRPr="001621BE">
              <w:rPr>
                <w:rStyle w:val="Ancredenotedebasdepage"/>
                <w:rFonts w:asciiTheme="majorHAnsi" w:hAnsiTheme="majorHAnsi" w:cstheme="majorHAnsi"/>
                <w:sz w:val="18"/>
                <w:szCs w:val="18"/>
              </w:rPr>
              <w:footnoteReference w:id="2"/>
            </w:r>
          </w:p>
        </w:tc>
        <w:tc>
          <w:tcPr>
            <w:tcW w:w="1933" w:type="dxa"/>
          </w:tcPr>
          <w:p w14:paraId="3CE3ECC8" w14:textId="77777777" w:rsidR="0007773D" w:rsidRPr="001621BE" w:rsidRDefault="00600247" w:rsidP="00FF340B">
            <w:pPr>
              <w:widowControl w:val="0"/>
              <w:jc w:val="both"/>
              <w:rPr>
                <w:rFonts w:asciiTheme="majorHAnsi" w:eastAsia="Times New Roman" w:hAnsiTheme="majorHAnsi" w:cstheme="majorHAnsi"/>
                <w:sz w:val="18"/>
                <w:szCs w:val="18"/>
                <w:lang w:eastAsia="fr-FR"/>
              </w:rPr>
            </w:pPr>
            <w:r w:rsidRPr="001621BE">
              <w:rPr>
                <w:rFonts w:asciiTheme="majorHAnsi" w:eastAsia="Times New Roman" w:hAnsiTheme="majorHAnsi" w:cstheme="majorHAnsi"/>
                <w:sz w:val="18"/>
                <w:szCs w:val="18"/>
                <w:lang w:eastAsia="fr-FR"/>
              </w:rPr>
              <w:t>Unité / Equipe</w:t>
            </w:r>
          </w:p>
        </w:tc>
        <w:tc>
          <w:tcPr>
            <w:tcW w:w="1819" w:type="dxa"/>
          </w:tcPr>
          <w:p w14:paraId="0EFF7A7E" w14:textId="77777777" w:rsidR="0007773D" w:rsidRPr="001621BE" w:rsidRDefault="00600247" w:rsidP="00FF340B">
            <w:pPr>
              <w:widowControl w:val="0"/>
              <w:jc w:val="both"/>
              <w:rPr>
                <w:rFonts w:asciiTheme="majorHAnsi" w:eastAsia="Times New Roman" w:hAnsiTheme="majorHAnsi" w:cstheme="majorHAnsi"/>
                <w:sz w:val="18"/>
                <w:szCs w:val="18"/>
                <w:lang w:eastAsia="fr-FR"/>
              </w:rPr>
            </w:pPr>
            <w:r w:rsidRPr="001621BE">
              <w:rPr>
                <w:rFonts w:asciiTheme="majorHAnsi" w:eastAsia="Times New Roman" w:hAnsiTheme="majorHAnsi" w:cstheme="majorHAnsi"/>
                <w:sz w:val="18"/>
                <w:szCs w:val="18"/>
                <w:lang w:eastAsia="fr-FR"/>
              </w:rPr>
              <w:t>Etablissement</w:t>
            </w:r>
          </w:p>
        </w:tc>
      </w:tr>
      <w:tr w:rsidR="00B23F46" w:rsidRPr="001621BE" w14:paraId="4C486318" w14:textId="77777777" w:rsidTr="00FF340B">
        <w:tc>
          <w:tcPr>
            <w:tcW w:w="1924" w:type="dxa"/>
          </w:tcPr>
          <w:p w14:paraId="10FFC0C9" w14:textId="77777777" w:rsidR="0007773D" w:rsidRPr="001621BE" w:rsidRDefault="0007773D">
            <w:pPr>
              <w:widowControl w:val="0"/>
              <w:rPr>
                <w:rFonts w:asciiTheme="majorHAnsi" w:eastAsia="Times New Roman" w:hAnsiTheme="majorHAnsi" w:cstheme="majorHAnsi"/>
                <w:sz w:val="18"/>
                <w:szCs w:val="18"/>
                <w:lang w:eastAsia="fr-FR"/>
              </w:rPr>
            </w:pPr>
          </w:p>
        </w:tc>
        <w:tc>
          <w:tcPr>
            <w:tcW w:w="1870" w:type="dxa"/>
          </w:tcPr>
          <w:p w14:paraId="3E939618" w14:textId="77777777" w:rsidR="0007773D" w:rsidRPr="001621BE" w:rsidRDefault="0007773D">
            <w:pPr>
              <w:widowControl w:val="0"/>
              <w:rPr>
                <w:rFonts w:asciiTheme="majorHAnsi" w:eastAsia="Times New Roman" w:hAnsiTheme="majorHAnsi" w:cstheme="majorHAnsi"/>
                <w:sz w:val="18"/>
                <w:szCs w:val="18"/>
                <w:lang w:eastAsia="fr-FR"/>
              </w:rPr>
            </w:pPr>
          </w:p>
        </w:tc>
        <w:tc>
          <w:tcPr>
            <w:tcW w:w="3136" w:type="dxa"/>
          </w:tcPr>
          <w:p w14:paraId="3EF1DD9A" w14:textId="24DB802B" w:rsidR="0007773D" w:rsidRPr="001621BE" w:rsidRDefault="00A5345E">
            <w:pPr>
              <w:widowControl w:val="0"/>
              <w:rPr>
                <w:rFonts w:asciiTheme="majorHAnsi" w:eastAsia="Times New Roman" w:hAnsiTheme="majorHAnsi" w:cstheme="majorHAnsi"/>
                <w:sz w:val="18"/>
                <w:szCs w:val="18"/>
                <w:lang w:eastAsia="fr-FR"/>
              </w:rPr>
            </w:pPr>
            <w:r w:rsidRPr="001621BE">
              <w:rPr>
                <w:rFonts w:asciiTheme="majorHAnsi" w:hAnsiTheme="majorHAnsi" w:cstheme="majorHAnsi"/>
                <w:sz w:val="16"/>
                <w:szCs w:val="16"/>
              </w:rPr>
              <w:t>membre spécialiste</w:t>
            </w:r>
          </w:p>
        </w:tc>
        <w:tc>
          <w:tcPr>
            <w:tcW w:w="1933" w:type="dxa"/>
          </w:tcPr>
          <w:p w14:paraId="5FCF3057" w14:textId="77777777" w:rsidR="0007773D" w:rsidRPr="001621BE" w:rsidRDefault="0007773D">
            <w:pPr>
              <w:widowControl w:val="0"/>
              <w:rPr>
                <w:rFonts w:asciiTheme="majorHAnsi" w:eastAsia="Times New Roman" w:hAnsiTheme="majorHAnsi" w:cstheme="majorHAnsi"/>
                <w:sz w:val="18"/>
                <w:szCs w:val="18"/>
                <w:lang w:eastAsia="fr-FR"/>
              </w:rPr>
            </w:pPr>
          </w:p>
        </w:tc>
        <w:tc>
          <w:tcPr>
            <w:tcW w:w="1819" w:type="dxa"/>
          </w:tcPr>
          <w:p w14:paraId="2A7E59D1" w14:textId="77777777" w:rsidR="0007773D" w:rsidRPr="001621BE" w:rsidRDefault="0007773D">
            <w:pPr>
              <w:widowControl w:val="0"/>
              <w:rPr>
                <w:rFonts w:asciiTheme="majorHAnsi" w:eastAsia="Times New Roman" w:hAnsiTheme="majorHAnsi" w:cstheme="majorHAnsi"/>
                <w:sz w:val="18"/>
                <w:szCs w:val="18"/>
                <w:lang w:eastAsia="fr-FR"/>
              </w:rPr>
            </w:pPr>
          </w:p>
        </w:tc>
      </w:tr>
      <w:tr w:rsidR="00B23F46" w:rsidRPr="001621BE" w14:paraId="39419E39" w14:textId="77777777" w:rsidTr="00FF340B">
        <w:tc>
          <w:tcPr>
            <w:tcW w:w="1924" w:type="dxa"/>
          </w:tcPr>
          <w:p w14:paraId="100E6417" w14:textId="77777777" w:rsidR="0007773D" w:rsidRPr="001621BE" w:rsidRDefault="0007773D">
            <w:pPr>
              <w:widowControl w:val="0"/>
              <w:rPr>
                <w:rFonts w:asciiTheme="majorHAnsi" w:eastAsia="Times New Roman" w:hAnsiTheme="majorHAnsi" w:cstheme="majorHAnsi"/>
                <w:sz w:val="18"/>
                <w:szCs w:val="18"/>
                <w:lang w:eastAsia="fr-FR"/>
              </w:rPr>
            </w:pPr>
          </w:p>
        </w:tc>
        <w:tc>
          <w:tcPr>
            <w:tcW w:w="1870" w:type="dxa"/>
          </w:tcPr>
          <w:p w14:paraId="13228E11" w14:textId="77777777" w:rsidR="0007773D" w:rsidRPr="001621BE" w:rsidRDefault="0007773D">
            <w:pPr>
              <w:widowControl w:val="0"/>
              <w:rPr>
                <w:rFonts w:asciiTheme="majorHAnsi" w:eastAsia="Times New Roman" w:hAnsiTheme="majorHAnsi" w:cstheme="majorHAnsi"/>
                <w:sz w:val="18"/>
                <w:szCs w:val="18"/>
                <w:lang w:eastAsia="fr-FR"/>
              </w:rPr>
            </w:pPr>
          </w:p>
        </w:tc>
        <w:tc>
          <w:tcPr>
            <w:tcW w:w="3136" w:type="dxa"/>
          </w:tcPr>
          <w:p w14:paraId="2FB0CF22" w14:textId="3E0E3E5C" w:rsidR="0007773D" w:rsidRPr="001621BE" w:rsidRDefault="00A5345E">
            <w:pPr>
              <w:widowControl w:val="0"/>
              <w:rPr>
                <w:rFonts w:asciiTheme="majorHAnsi" w:eastAsia="Times New Roman" w:hAnsiTheme="majorHAnsi" w:cstheme="majorHAnsi"/>
                <w:sz w:val="18"/>
                <w:szCs w:val="18"/>
                <w:lang w:eastAsia="fr-FR"/>
              </w:rPr>
            </w:pPr>
            <w:r w:rsidRPr="001621BE">
              <w:rPr>
                <w:rFonts w:asciiTheme="majorHAnsi" w:hAnsiTheme="majorHAnsi" w:cstheme="majorHAnsi"/>
                <w:sz w:val="16"/>
                <w:szCs w:val="16"/>
              </w:rPr>
              <w:t>membre non spécialiste</w:t>
            </w:r>
          </w:p>
        </w:tc>
        <w:tc>
          <w:tcPr>
            <w:tcW w:w="1933" w:type="dxa"/>
          </w:tcPr>
          <w:p w14:paraId="2D072498" w14:textId="77777777" w:rsidR="0007773D" w:rsidRPr="001621BE" w:rsidRDefault="0007773D">
            <w:pPr>
              <w:widowControl w:val="0"/>
              <w:rPr>
                <w:rFonts w:asciiTheme="majorHAnsi" w:eastAsia="Times New Roman" w:hAnsiTheme="majorHAnsi" w:cstheme="majorHAnsi"/>
                <w:sz w:val="18"/>
                <w:szCs w:val="18"/>
                <w:lang w:eastAsia="fr-FR"/>
              </w:rPr>
            </w:pPr>
          </w:p>
        </w:tc>
        <w:tc>
          <w:tcPr>
            <w:tcW w:w="1819" w:type="dxa"/>
          </w:tcPr>
          <w:p w14:paraId="06139B83" w14:textId="77777777" w:rsidR="0007773D" w:rsidRPr="001621BE" w:rsidRDefault="0007773D">
            <w:pPr>
              <w:widowControl w:val="0"/>
              <w:rPr>
                <w:rFonts w:asciiTheme="majorHAnsi" w:eastAsia="Times New Roman" w:hAnsiTheme="majorHAnsi" w:cstheme="majorHAnsi"/>
                <w:sz w:val="18"/>
                <w:szCs w:val="18"/>
                <w:lang w:eastAsia="fr-FR"/>
              </w:rPr>
            </w:pPr>
          </w:p>
        </w:tc>
      </w:tr>
      <w:tr w:rsidR="00B23F46" w:rsidRPr="001621BE" w14:paraId="610C51DB" w14:textId="77777777" w:rsidTr="00FF340B">
        <w:tc>
          <w:tcPr>
            <w:tcW w:w="1924" w:type="dxa"/>
          </w:tcPr>
          <w:p w14:paraId="255FBBF0" w14:textId="77777777" w:rsidR="0007773D" w:rsidRPr="001621BE" w:rsidRDefault="0007773D">
            <w:pPr>
              <w:widowControl w:val="0"/>
              <w:rPr>
                <w:rFonts w:asciiTheme="majorHAnsi" w:eastAsia="Times New Roman" w:hAnsiTheme="majorHAnsi" w:cstheme="majorHAnsi"/>
                <w:sz w:val="18"/>
                <w:szCs w:val="18"/>
                <w:lang w:eastAsia="fr-FR"/>
              </w:rPr>
            </w:pPr>
          </w:p>
        </w:tc>
        <w:tc>
          <w:tcPr>
            <w:tcW w:w="1870" w:type="dxa"/>
          </w:tcPr>
          <w:p w14:paraId="64B9A7BF" w14:textId="77777777" w:rsidR="0007773D" w:rsidRPr="001621BE" w:rsidRDefault="0007773D">
            <w:pPr>
              <w:widowControl w:val="0"/>
              <w:rPr>
                <w:rFonts w:asciiTheme="majorHAnsi" w:eastAsia="Times New Roman" w:hAnsiTheme="majorHAnsi" w:cstheme="majorHAnsi"/>
                <w:sz w:val="18"/>
                <w:szCs w:val="18"/>
                <w:lang w:eastAsia="fr-FR"/>
              </w:rPr>
            </w:pPr>
          </w:p>
        </w:tc>
        <w:tc>
          <w:tcPr>
            <w:tcW w:w="3136" w:type="dxa"/>
          </w:tcPr>
          <w:p w14:paraId="4165481E" w14:textId="77777777" w:rsidR="0007773D" w:rsidRPr="001621BE" w:rsidRDefault="0007773D">
            <w:pPr>
              <w:widowControl w:val="0"/>
              <w:rPr>
                <w:rFonts w:asciiTheme="majorHAnsi" w:eastAsia="Times New Roman" w:hAnsiTheme="majorHAnsi" w:cstheme="majorHAnsi"/>
                <w:sz w:val="18"/>
                <w:szCs w:val="18"/>
                <w:lang w:eastAsia="fr-FR"/>
              </w:rPr>
            </w:pPr>
          </w:p>
        </w:tc>
        <w:tc>
          <w:tcPr>
            <w:tcW w:w="1933" w:type="dxa"/>
          </w:tcPr>
          <w:p w14:paraId="658C78CB" w14:textId="77777777" w:rsidR="0007773D" w:rsidRPr="001621BE" w:rsidRDefault="0007773D">
            <w:pPr>
              <w:widowControl w:val="0"/>
              <w:rPr>
                <w:rFonts w:asciiTheme="majorHAnsi" w:eastAsia="Times New Roman" w:hAnsiTheme="majorHAnsi" w:cstheme="majorHAnsi"/>
                <w:sz w:val="18"/>
                <w:szCs w:val="18"/>
                <w:lang w:eastAsia="fr-FR"/>
              </w:rPr>
            </w:pPr>
          </w:p>
        </w:tc>
        <w:tc>
          <w:tcPr>
            <w:tcW w:w="1819" w:type="dxa"/>
          </w:tcPr>
          <w:p w14:paraId="5902F20A" w14:textId="77777777" w:rsidR="0007773D" w:rsidRPr="001621BE" w:rsidRDefault="0007773D">
            <w:pPr>
              <w:widowControl w:val="0"/>
              <w:rPr>
                <w:rFonts w:asciiTheme="majorHAnsi" w:eastAsia="Times New Roman" w:hAnsiTheme="majorHAnsi" w:cstheme="majorHAnsi"/>
                <w:sz w:val="18"/>
                <w:szCs w:val="18"/>
                <w:lang w:eastAsia="fr-FR"/>
              </w:rPr>
            </w:pPr>
          </w:p>
        </w:tc>
      </w:tr>
      <w:tr w:rsidR="00B23F46" w:rsidRPr="001621BE" w14:paraId="66450CB7" w14:textId="77777777" w:rsidTr="00FF340B">
        <w:tc>
          <w:tcPr>
            <w:tcW w:w="1924" w:type="dxa"/>
          </w:tcPr>
          <w:p w14:paraId="30AD31CD" w14:textId="77777777" w:rsidR="0007773D" w:rsidRPr="001621BE" w:rsidRDefault="0007773D">
            <w:pPr>
              <w:widowControl w:val="0"/>
              <w:rPr>
                <w:rFonts w:asciiTheme="majorHAnsi" w:eastAsia="Times New Roman" w:hAnsiTheme="majorHAnsi" w:cstheme="majorHAnsi"/>
                <w:sz w:val="18"/>
                <w:szCs w:val="18"/>
                <w:lang w:eastAsia="fr-FR"/>
              </w:rPr>
            </w:pPr>
          </w:p>
        </w:tc>
        <w:tc>
          <w:tcPr>
            <w:tcW w:w="1870" w:type="dxa"/>
          </w:tcPr>
          <w:p w14:paraId="7F5C46E2" w14:textId="77777777" w:rsidR="0007773D" w:rsidRPr="001621BE" w:rsidRDefault="0007773D">
            <w:pPr>
              <w:widowControl w:val="0"/>
              <w:rPr>
                <w:rFonts w:asciiTheme="majorHAnsi" w:eastAsia="Times New Roman" w:hAnsiTheme="majorHAnsi" w:cstheme="majorHAnsi"/>
                <w:sz w:val="18"/>
                <w:szCs w:val="18"/>
                <w:lang w:eastAsia="fr-FR"/>
              </w:rPr>
            </w:pPr>
          </w:p>
        </w:tc>
        <w:tc>
          <w:tcPr>
            <w:tcW w:w="3136" w:type="dxa"/>
          </w:tcPr>
          <w:p w14:paraId="12183BE6" w14:textId="77777777" w:rsidR="0007773D" w:rsidRPr="001621BE" w:rsidRDefault="0007773D">
            <w:pPr>
              <w:widowControl w:val="0"/>
              <w:rPr>
                <w:rFonts w:asciiTheme="majorHAnsi" w:eastAsia="Times New Roman" w:hAnsiTheme="majorHAnsi" w:cstheme="majorHAnsi"/>
                <w:sz w:val="18"/>
                <w:szCs w:val="18"/>
                <w:lang w:eastAsia="fr-FR"/>
              </w:rPr>
            </w:pPr>
          </w:p>
        </w:tc>
        <w:tc>
          <w:tcPr>
            <w:tcW w:w="1933" w:type="dxa"/>
          </w:tcPr>
          <w:p w14:paraId="46BE9A54" w14:textId="77777777" w:rsidR="0007773D" w:rsidRPr="001621BE" w:rsidRDefault="0007773D">
            <w:pPr>
              <w:widowControl w:val="0"/>
              <w:rPr>
                <w:rFonts w:asciiTheme="majorHAnsi" w:eastAsia="Times New Roman" w:hAnsiTheme="majorHAnsi" w:cstheme="majorHAnsi"/>
                <w:sz w:val="18"/>
                <w:szCs w:val="18"/>
                <w:lang w:eastAsia="fr-FR"/>
              </w:rPr>
            </w:pPr>
          </w:p>
        </w:tc>
        <w:tc>
          <w:tcPr>
            <w:tcW w:w="1819" w:type="dxa"/>
          </w:tcPr>
          <w:p w14:paraId="19337610" w14:textId="77777777" w:rsidR="0007773D" w:rsidRPr="001621BE" w:rsidRDefault="0007773D">
            <w:pPr>
              <w:widowControl w:val="0"/>
              <w:rPr>
                <w:rFonts w:asciiTheme="majorHAnsi" w:eastAsia="Times New Roman" w:hAnsiTheme="majorHAnsi" w:cstheme="majorHAnsi"/>
                <w:sz w:val="18"/>
                <w:szCs w:val="18"/>
                <w:lang w:eastAsia="fr-FR"/>
              </w:rPr>
            </w:pPr>
          </w:p>
        </w:tc>
      </w:tr>
    </w:tbl>
    <w:p w14:paraId="2FF77A0A" w14:textId="77777777" w:rsidR="0007773D" w:rsidRPr="001621BE" w:rsidRDefault="0007773D">
      <w:pPr>
        <w:rPr>
          <w:rFonts w:asciiTheme="majorHAnsi" w:hAnsiTheme="majorHAnsi" w:cstheme="majorHAnsi"/>
          <w:sz w:val="18"/>
          <w:szCs w:val="18"/>
        </w:rPr>
      </w:pPr>
    </w:p>
    <w:p w14:paraId="74CC740C" w14:textId="77DED1CE" w:rsidR="0007773D" w:rsidRPr="001621BE" w:rsidRDefault="00600247">
      <w:pPr>
        <w:rPr>
          <w:rFonts w:asciiTheme="majorHAnsi" w:hAnsiTheme="majorHAnsi" w:cstheme="majorHAnsi"/>
          <w:b/>
          <w:sz w:val="18"/>
          <w:szCs w:val="18"/>
        </w:rPr>
      </w:pPr>
      <w:r w:rsidRPr="001621BE">
        <w:rPr>
          <w:rFonts w:asciiTheme="majorHAnsi" w:hAnsiTheme="majorHAnsi" w:cstheme="majorHAnsi"/>
          <w:b/>
          <w:sz w:val="18"/>
          <w:szCs w:val="18"/>
        </w:rPr>
        <w:t>Visas :</w:t>
      </w:r>
    </w:p>
    <w:p w14:paraId="54EFAAE2" w14:textId="02D88B98" w:rsidR="0007773D" w:rsidRPr="001621BE" w:rsidRDefault="00600247" w:rsidP="003A0E8E">
      <w:pPr>
        <w:tabs>
          <w:tab w:val="left" w:pos="1843"/>
          <w:tab w:val="left" w:pos="4536"/>
          <w:tab w:val="left" w:pos="6946"/>
        </w:tabs>
        <w:rPr>
          <w:rFonts w:asciiTheme="majorHAnsi" w:hAnsiTheme="majorHAnsi" w:cstheme="majorHAnsi"/>
          <w:sz w:val="18"/>
          <w:szCs w:val="18"/>
        </w:rPr>
      </w:pPr>
      <w:proofErr w:type="spellStart"/>
      <w:r w:rsidRPr="001621BE">
        <w:rPr>
          <w:rFonts w:asciiTheme="majorHAnsi" w:hAnsiTheme="majorHAnsi" w:cstheme="majorHAnsi"/>
          <w:sz w:val="18"/>
          <w:szCs w:val="18"/>
        </w:rPr>
        <w:t>Doctorant·e</w:t>
      </w:r>
      <w:proofErr w:type="spellEnd"/>
      <w:r w:rsidRPr="001621BE">
        <w:rPr>
          <w:rFonts w:asciiTheme="majorHAnsi" w:hAnsiTheme="majorHAnsi" w:cstheme="majorHAnsi"/>
          <w:sz w:val="18"/>
          <w:szCs w:val="18"/>
        </w:rPr>
        <w:tab/>
        <w:t>Direction de thèse</w:t>
      </w:r>
      <w:r w:rsidRPr="001621BE">
        <w:rPr>
          <w:rFonts w:asciiTheme="majorHAnsi" w:hAnsiTheme="majorHAnsi" w:cstheme="majorHAnsi"/>
          <w:sz w:val="18"/>
          <w:szCs w:val="18"/>
        </w:rPr>
        <w:tab/>
        <w:t>Direction Unité</w:t>
      </w:r>
      <w:r w:rsidRPr="001621BE">
        <w:rPr>
          <w:rFonts w:asciiTheme="majorHAnsi" w:hAnsiTheme="majorHAnsi" w:cstheme="majorHAnsi"/>
          <w:sz w:val="18"/>
          <w:szCs w:val="18"/>
        </w:rPr>
        <w:tab/>
        <w:t>Direction des Etudes Doctorales</w:t>
      </w:r>
    </w:p>
    <w:p w14:paraId="0D67851B" w14:textId="77777777" w:rsidR="001B4C13" w:rsidRPr="001621BE" w:rsidRDefault="001B4C13">
      <w:pPr>
        <w:tabs>
          <w:tab w:val="left" w:pos="1843"/>
          <w:tab w:val="left" w:pos="5103"/>
          <w:tab w:val="left" w:pos="7655"/>
        </w:tabs>
        <w:rPr>
          <w:rFonts w:asciiTheme="majorHAnsi" w:hAnsiTheme="majorHAnsi" w:cstheme="majorHAnsi"/>
          <w:sz w:val="22"/>
          <w:szCs w:val="22"/>
        </w:rPr>
      </w:pPr>
    </w:p>
    <w:p w14:paraId="3A23C5BF" w14:textId="77777777" w:rsidR="00064A67" w:rsidRPr="001621BE" w:rsidRDefault="00064A67">
      <w:pPr>
        <w:tabs>
          <w:tab w:val="left" w:pos="1843"/>
          <w:tab w:val="left" w:pos="5103"/>
          <w:tab w:val="left" w:pos="7655"/>
        </w:tabs>
        <w:rPr>
          <w:rFonts w:asciiTheme="majorHAnsi" w:hAnsiTheme="majorHAnsi" w:cstheme="majorHAnsi"/>
          <w:sz w:val="18"/>
          <w:szCs w:val="18"/>
        </w:rPr>
      </w:pPr>
    </w:p>
    <w:p w14:paraId="7BC8241D" w14:textId="348A844D" w:rsidR="00DC0128" w:rsidRPr="001621BE" w:rsidRDefault="00600247" w:rsidP="001621BE">
      <w:pPr>
        <w:tabs>
          <w:tab w:val="left" w:pos="1843"/>
          <w:tab w:val="left" w:pos="5103"/>
          <w:tab w:val="left" w:pos="7655"/>
        </w:tabs>
        <w:rPr>
          <w:rFonts w:asciiTheme="majorHAnsi" w:hAnsiTheme="majorHAnsi" w:cstheme="majorHAnsi"/>
          <w:sz w:val="18"/>
          <w:szCs w:val="18"/>
        </w:rPr>
      </w:pPr>
      <w:r w:rsidRPr="001621BE">
        <w:rPr>
          <w:rFonts w:asciiTheme="majorHAnsi" w:hAnsiTheme="majorHAnsi" w:cstheme="majorHAnsi"/>
          <w:sz w:val="18"/>
          <w:szCs w:val="18"/>
        </w:rPr>
        <w:t>Direction ED </w:t>
      </w:r>
      <w:r w:rsidR="00DC0128" w:rsidRPr="001621BE">
        <w:rPr>
          <w:rFonts w:asciiTheme="majorHAnsi" w:hAnsiTheme="majorHAnsi" w:cstheme="majorHAnsi"/>
          <w:sz w:val="18"/>
          <w:szCs w:val="18"/>
        </w:rPr>
        <w:br w:type="page"/>
      </w:r>
    </w:p>
    <w:p w14:paraId="5F1F71C1" w14:textId="274526BA" w:rsidR="00DC0128" w:rsidRPr="00DC0128" w:rsidRDefault="00DC0128" w:rsidP="00DC0128">
      <w:pPr>
        <w:spacing w:after="120"/>
        <w:jc w:val="center"/>
        <w:rPr>
          <w:rFonts w:ascii="Helvetica" w:hAnsi="Helvetica" w:cs="Arial"/>
          <w:b/>
          <w:bCs/>
          <w:iCs/>
          <w:color w:val="E36C0A" w:themeColor="accent6" w:themeShade="BF"/>
          <w:u w:val="single"/>
        </w:rPr>
      </w:pPr>
      <w:r w:rsidRPr="00DC0128">
        <w:rPr>
          <w:rFonts w:ascii="Helvetica" w:hAnsi="Helvetica" w:cs="Arial"/>
          <w:b/>
          <w:bCs/>
          <w:iCs/>
          <w:color w:val="E36C0A" w:themeColor="accent6" w:themeShade="BF"/>
          <w:u w:val="single"/>
        </w:rPr>
        <w:lastRenderedPageBreak/>
        <w:t>Comité de Suivi Individuel de thèse (CSI) :</w:t>
      </w:r>
      <w:r w:rsidRPr="00DC0128">
        <w:rPr>
          <w:rFonts w:ascii="Helvetica" w:hAnsi="Helvetica" w:cs="Arial"/>
          <w:b/>
          <w:bCs/>
          <w:iCs/>
          <w:color w:val="E36C0A" w:themeColor="accent6" w:themeShade="BF"/>
          <w:u w:val="single"/>
        </w:rPr>
        <w:br/>
        <w:t xml:space="preserve">Questionnaire d’autoévaluation des liens d’intérêt </w:t>
      </w:r>
      <w:r w:rsidRPr="00DC0128">
        <w:rPr>
          <w:rFonts w:ascii="Helvetica" w:hAnsi="Helvetica" w:cs="Arial"/>
          <w:b/>
          <w:bCs/>
          <w:iCs/>
          <w:color w:val="E36C0A" w:themeColor="accent6" w:themeShade="BF"/>
          <w:u w:val="single"/>
        </w:rPr>
        <w:br/>
        <w:t>pour les membres extérieurs</w:t>
      </w:r>
    </w:p>
    <w:p w14:paraId="545BF4AB" w14:textId="77777777" w:rsidR="00DC0128" w:rsidRPr="001621BE" w:rsidRDefault="00DC0128" w:rsidP="001621BE">
      <w:pPr>
        <w:spacing w:after="60"/>
        <w:ind w:firstLine="709"/>
        <w:jc w:val="both"/>
        <w:rPr>
          <w:rFonts w:ascii="Calibri" w:hAnsi="Calibri" w:cs="Calibri"/>
          <w:sz w:val="18"/>
          <w:szCs w:val="18"/>
        </w:rPr>
      </w:pPr>
      <w:bookmarkStart w:id="2" w:name="_GoBack"/>
      <w:bookmarkEnd w:id="2"/>
      <w:r w:rsidRPr="001621BE">
        <w:rPr>
          <w:rFonts w:ascii="Calibri" w:hAnsi="Calibri" w:cs="Calibri"/>
          <w:sz w:val="18"/>
          <w:szCs w:val="18"/>
        </w:rPr>
        <w:t xml:space="preserve">Une situation d’interférence entre des intérêts divers de nature à </w:t>
      </w:r>
      <w:r w:rsidRPr="001621BE">
        <w:rPr>
          <w:rStyle w:val="Accentuation"/>
          <w:rFonts w:ascii="Calibri" w:hAnsi="Calibri" w:cs="Calibri"/>
          <w:sz w:val="18"/>
          <w:szCs w:val="18"/>
        </w:rPr>
        <w:t>influencer ou paraître influencer l’exercice indépendant, impartial et objectif d’une fonction</w:t>
      </w:r>
      <w:r w:rsidRPr="001621BE">
        <w:rPr>
          <w:rFonts w:ascii="Calibri" w:hAnsi="Calibri" w:cs="Calibri"/>
          <w:sz w:val="18"/>
          <w:szCs w:val="18"/>
        </w:rPr>
        <w:t xml:space="preserve">, constitue </w:t>
      </w:r>
      <w:r w:rsidRPr="001621BE">
        <w:rPr>
          <w:rStyle w:val="Accentuation"/>
          <w:rFonts w:ascii="Calibri" w:hAnsi="Calibri" w:cs="Calibri"/>
          <w:sz w:val="18"/>
          <w:szCs w:val="18"/>
        </w:rPr>
        <w:t>un conflit d’intérêt</w:t>
      </w:r>
      <w:r w:rsidRPr="001621BE">
        <w:rPr>
          <w:rFonts w:ascii="Calibri" w:hAnsi="Calibri" w:cs="Calibri"/>
          <w:sz w:val="18"/>
          <w:szCs w:val="18"/>
        </w:rPr>
        <w:t>. La notion de lien d’intérêt est plus large et recouvre quant à elle l’ensemble des liens professionnels, financiers, institutionnels, familiaux, intellectuels ou moraux qui unissent deux personnes.</w:t>
      </w:r>
    </w:p>
    <w:p w14:paraId="66C6321D" w14:textId="77777777" w:rsidR="00DC0128" w:rsidRPr="001621BE" w:rsidRDefault="00DC0128" w:rsidP="00DC0128">
      <w:pPr>
        <w:spacing w:after="60"/>
        <w:jc w:val="both"/>
        <w:rPr>
          <w:rFonts w:ascii="Calibri" w:hAnsi="Calibri" w:cs="Calibri"/>
          <w:sz w:val="18"/>
          <w:szCs w:val="18"/>
        </w:rPr>
      </w:pPr>
      <w:r w:rsidRPr="001621BE">
        <w:rPr>
          <w:rFonts w:ascii="Calibri" w:hAnsi="Calibri" w:cs="Calibri"/>
          <w:color w:val="E36C0A" w:themeColor="accent6" w:themeShade="BF"/>
          <w:sz w:val="18"/>
          <w:szCs w:val="18"/>
        </w:rPr>
        <w:t xml:space="preserve">Ce </w:t>
      </w:r>
      <w:r w:rsidRPr="001621BE">
        <w:rPr>
          <w:rFonts w:ascii="Calibri" w:hAnsi="Calibri" w:cs="Calibri"/>
          <w:b/>
          <w:color w:val="E36C0A" w:themeColor="accent6" w:themeShade="BF"/>
          <w:sz w:val="18"/>
          <w:szCs w:val="18"/>
        </w:rPr>
        <w:t>questionnaire d’auto-évaluation</w:t>
      </w:r>
      <w:r w:rsidRPr="001621BE">
        <w:rPr>
          <w:rFonts w:ascii="Calibri" w:hAnsi="Calibri" w:cs="Calibri"/>
          <w:color w:val="E36C0A" w:themeColor="accent6" w:themeShade="BF"/>
          <w:sz w:val="18"/>
          <w:szCs w:val="18"/>
        </w:rPr>
        <w:t xml:space="preserve"> </w:t>
      </w:r>
      <w:r w:rsidRPr="001621BE">
        <w:rPr>
          <w:rFonts w:ascii="Calibri" w:hAnsi="Calibri" w:cs="Calibri"/>
          <w:sz w:val="18"/>
          <w:szCs w:val="18"/>
        </w:rPr>
        <w:t xml:space="preserve">a pour objectif de répondre à des questions fréquemment posées sur des situations potentielles de conflits et de liens d’intérêts qui peuvent être parfois rencontrées par les membres extérieurs à l’encadrement de thèse dans un CSI. </w:t>
      </w:r>
    </w:p>
    <w:p w14:paraId="5C7D7540" w14:textId="77777777" w:rsidR="00DC0128" w:rsidRPr="00FD5185" w:rsidRDefault="00DC0128" w:rsidP="00DC0128">
      <w:pPr>
        <w:spacing w:after="60"/>
        <w:jc w:val="both"/>
        <w:rPr>
          <w:rFonts w:cs="Segoe UI"/>
        </w:rPr>
      </w:pPr>
      <w:r w:rsidRPr="001621BE">
        <w:rPr>
          <w:rFonts w:asciiTheme="majorHAnsi" w:hAnsiTheme="majorHAnsi" w:cstheme="majorHAnsi"/>
          <w:sz w:val="18"/>
          <w:szCs w:val="18"/>
        </w:rPr>
        <w:t xml:space="preserve">Sauf cas particulier, vous ne pouvez pas participer au CSI du/de la </w:t>
      </w:r>
      <w:proofErr w:type="spellStart"/>
      <w:proofErr w:type="gramStart"/>
      <w:r w:rsidRPr="001621BE">
        <w:rPr>
          <w:rFonts w:asciiTheme="majorHAnsi" w:hAnsiTheme="majorHAnsi" w:cstheme="majorHAnsi"/>
          <w:sz w:val="18"/>
          <w:szCs w:val="18"/>
        </w:rPr>
        <w:t>doctorant.e</w:t>
      </w:r>
      <w:proofErr w:type="spellEnd"/>
      <w:proofErr w:type="gramEnd"/>
      <w:r w:rsidRPr="001621BE">
        <w:rPr>
          <w:rFonts w:asciiTheme="majorHAnsi" w:hAnsiTheme="majorHAnsi" w:cstheme="majorHAnsi"/>
          <w:sz w:val="18"/>
          <w:szCs w:val="18"/>
        </w:rPr>
        <w:t xml:space="preserve"> si vous cochez l’une des situations marquées d’un</w:t>
      </w:r>
      <w:r w:rsidRPr="00E24720">
        <w:rPr>
          <w:sz w:val="20"/>
        </w:rPr>
        <w:t xml:space="preserve"> </w:t>
      </w:r>
      <w:r w:rsidRPr="00E24720">
        <w:rPr>
          <w:rFonts w:ascii="Arial Unicode MS" w:eastAsia="Arial Unicode MS" w:hAnsi="Arial Unicode MS" w:cs="Arial Unicode MS"/>
          <w:b/>
          <w:color w:val="C0504D" w:themeColor="accent2"/>
          <w:sz w:val="20"/>
        </w:rPr>
        <w:t>⃞</w:t>
      </w:r>
      <w:r w:rsidRPr="00EA1CE1">
        <w:rPr>
          <w:sz w:val="20"/>
        </w:rPr>
        <w:t>.</w:t>
      </w:r>
      <w:r>
        <w:rPr>
          <w:sz w:val="20"/>
        </w:rPr>
        <w:t xml:space="preserve"> </w:t>
      </w:r>
      <w:r w:rsidRPr="001621BE">
        <w:rPr>
          <w:rFonts w:asciiTheme="majorHAnsi" w:hAnsiTheme="majorHAnsi" w:cstheme="majorHAnsi"/>
          <w:sz w:val="18"/>
          <w:szCs w:val="18"/>
        </w:rPr>
        <w:t>Il est également recommandé de consulter l’Ecole Graduée SMRE dans les situations marquées d’un</w:t>
      </w:r>
      <w:r w:rsidRPr="00E24720">
        <w:rPr>
          <w:sz w:val="20"/>
        </w:rPr>
        <w:t xml:space="preserve"> </w:t>
      </w:r>
      <w:r w:rsidRPr="00E24720">
        <w:rPr>
          <w:rFonts w:ascii="Arial Unicode MS" w:eastAsia="Arial Unicode MS" w:hAnsi="Arial Unicode MS" w:cs="Arial Unicode MS"/>
          <w:b/>
          <w:sz w:val="20"/>
        </w:rPr>
        <w:t>⃝</w:t>
      </w:r>
      <w:r w:rsidRPr="00E24720">
        <w:rPr>
          <w:rFonts w:ascii="Arial Unicode MS" w:eastAsia="Arial Unicode MS" w:hAnsi="Arial Unicode MS" w:cs="Arial Unicode MS"/>
          <w:color w:val="000000" w:themeColor="text1"/>
          <w:sz w:val="20"/>
        </w:rPr>
        <w:t>.</w:t>
      </w:r>
    </w:p>
    <w:p w14:paraId="5407F59C" w14:textId="77777777" w:rsidR="00DC0128" w:rsidRPr="00DC0128" w:rsidRDefault="00DC0128" w:rsidP="00DC0128">
      <w:pPr>
        <w:spacing w:after="120"/>
        <w:jc w:val="both"/>
        <w:rPr>
          <w:rFonts w:cs="Segoe UI"/>
          <w:b/>
          <w:color w:val="E36C0A" w:themeColor="accent6" w:themeShade="BF"/>
        </w:rPr>
      </w:pPr>
      <w:r w:rsidRPr="00DC0128">
        <w:rPr>
          <w:rFonts w:cs="Segoe UI"/>
          <w:b/>
          <w:color w:val="E36C0A" w:themeColor="accent6" w:themeShade="BF"/>
        </w:rPr>
        <w:t>Liens professionnels et hiérarchiques</w:t>
      </w:r>
    </w:p>
    <w:p w14:paraId="506647F3" w14:textId="77777777" w:rsidR="00DC0128" w:rsidRPr="001621BE" w:rsidRDefault="00DC0128" w:rsidP="00DC0128">
      <w:pPr>
        <w:spacing w:after="60"/>
        <w:jc w:val="both"/>
        <w:rPr>
          <w:rFonts w:asciiTheme="majorHAnsi" w:hAnsiTheme="majorHAnsi" w:cstheme="majorHAnsi"/>
          <w:sz w:val="20"/>
        </w:rPr>
      </w:pPr>
      <w:r w:rsidRPr="00E24720">
        <w:rPr>
          <w:rFonts w:ascii="Arial Unicode MS" w:eastAsia="Arial Unicode MS" w:hAnsi="Arial Unicode MS" w:cs="Arial Unicode MS"/>
          <w:b/>
          <w:color w:val="C0504D" w:themeColor="accent2"/>
        </w:rPr>
        <w:t>⃞</w:t>
      </w:r>
      <w:r w:rsidRPr="00E24720">
        <w:rPr>
          <w:rFonts w:ascii="Arial Unicode MS" w:eastAsia="Arial Unicode MS" w:hAnsi="Arial Unicode MS" w:cs="Arial Unicode MS" w:hint="eastAsia"/>
          <w:b/>
          <w:color w:val="63003C"/>
          <w:sz w:val="28"/>
        </w:rPr>
        <w:t xml:space="preserve"> </w:t>
      </w:r>
      <w:r w:rsidRPr="001621BE">
        <w:rPr>
          <w:rFonts w:asciiTheme="majorHAnsi" w:hAnsiTheme="majorHAnsi" w:cstheme="majorHAnsi"/>
          <w:sz w:val="18"/>
          <w:szCs w:val="18"/>
        </w:rPr>
        <w:t xml:space="preserve">J’ai ou j’ai eu des relations professionnelles ou hiérarchiques conflictuelles ou dégradées avec le/la </w:t>
      </w:r>
      <w:proofErr w:type="spellStart"/>
      <w:proofErr w:type="gramStart"/>
      <w:r w:rsidRPr="001621BE">
        <w:rPr>
          <w:rFonts w:asciiTheme="majorHAnsi" w:hAnsiTheme="majorHAnsi" w:cstheme="majorHAnsi"/>
          <w:sz w:val="18"/>
          <w:szCs w:val="18"/>
        </w:rPr>
        <w:t>doctorant.e</w:t>
      </w:r>
      <w:proofErr w:type="spellEnd"/>
      <w:proofErr w:type="gramEnd"/>
      <w:r w:rsidRPr="001621BE">
        <w:rPr>
          <w:rFonts w:asciiTheme="majorHAnsi" w:hAnsiTheme="majorHAnsi" w:cstheme="majorHAnsi"/>
          <w:sz w:val="18"/>
          <w:szCs w:val="18"/>
        </w:rPr>
        <w:t xml:space="preserve"> ou un membre de la direction de thèse ou de l’encadrement</w:t>
      </w:r>
    </w:p>
    <w:p w14:paraId="7EE30CCA" w14:textId="77777777" w:rsidR="00DC0128" w:rsidRPr="001621BE" w:rsidRDefault="00DC0128" w:rsidP="00DC0128">
      <w:pPr>
        <w:spacing w:after="60"/>
        <w:jc w:val="both"/>
        <w:rPr>
          <w:rFonts w:asciiTheme="majorHAnsi" w:hAnsiTheme="majorHAnsi" w:cstheme="majorHAnsi"/>
          <w:sz w:val="18"/>
          <w:szCs w:val="18"/>
        </w:rPr>
      </w:pPr>
      <w:r w:rsidRPr="00E24720">
        <w:rPr>
          <w:rFonts w:ascii="Arial Unicode MS" w:eastAsia="Arial Unicode MS" w:hAnsi="Arial Unicode MS" w:cs="Arial Unicode MS"/>
          <w:b/>
        </w:rPr>
        <w:t>⃝</w:t>
      </w:r>
      <w:r w:rsidRPr="00E24720">
        <w:rPr>
          <w:rFonts w:ascii="Arial Unicode MS" w:eastAsia="Arial Unicode MS" w:hAnsi="Arial Unicode MS" w:cs="Arial Unicode MS" w:hint="eastAsia"/>
          <w:b/>
          <w:color w:val="63003C"/>
          <w:sz w:val="28"/>
        </w:rPr>
        <w:t xml:space="preserve"> </w:t>
      </w:r>
      <w:r w:rsidRPr="001621BE">
        <w:rPr>
          <w:rFonts w:asciiTheme="majorHAnsi" w:hAnsiTheme="majorHAnsi" w:cstheme="majorHAnsi"/>
          <w:sz w:val="18"/>
          <w:szCs w:val="18"/>
        </w:rPr>
        <w:t xml:space="preserve">Je suis dans une relation professionnelle pouvant limiter ou paraître limiter ma liberté de jugement et mon indépendance vis à vis d’un membre de la direction de thèse ou de l’encadrement, notamment si elle/il est membre d’un comité de sélection pour une position à laquelle je candidate ou pour soutenir un projet que je défends. </w:t>
      </w:r>
    </w:p>
    <w:p w14:paraId="676EA794" w14:textId="77777777" w:rsidR="00DC0128" w:rsidRPr="001621BE" w:rsidRDefault="00DC0128" w:rsidP="00DC0128">
      <w:pPr>
        <w:spacing w:after="60"/>
        <w:jc w:val="both"/>
        <w:rPr>
          <w:rFonts w:asciiTheme="majorHAnsi" w:hAnsiTheme="majorHAnsi" w:cstheme="majorHAnsi"/>
          <w:sz w:val="18"/>
          <w:szCs w:val="18"/>
        </w:rPr>
      </w:pPr>
      <w:r w:rsidRPr="00E24720">
        <w:rPr>
          <w:rFonts w:ascii="Arial Unicode MS" w:eastAsia="Arial Unicode MS" w:hAnsi="Arial Unicode MS" w:cs="Arial Unicode MS"/>
          <w:b/>
          <w:color w:val="C0504D" w:themeColor="accent2"/>
        </w:rPr>
        <w:t>⃞</w:t>
      </w:r>
      <w:r w:rsidRPr="00E24720">
        <w:rPr>
          <w:rFonts w:ascii="Arial Unicode MS" w:eastAsia="Arial Unicode MS" w:hAnsi="Arial Unicode MS" w:cs="Arial Unicode MS" w:hint="eastAsia"/>
          <w:b/>
          <w:color w:val="63003C"/>
          <w:sz w:val="28"/>
        </w:rPr>
        <w:t xml:space="preserve"> </w:t>
      </w:r>
      <w:r w:rsidRPr="001621BE">
        <w:rPr>
          <w:rFonts w:asciiTheme="majorHAnsi" w:hAnsiTheme="majorHAnsi" w:cstheme="majorHAnsi"/>
          <w:sz w:val="18"/>
          <w:szCs w:val="18"/>
        </w:rPr>
        <w:t xml:space="preserve">Je suis </w:t>
      </w:r>
      <w:r w:rsidRPr="001621BE">
        <w:rPr>
          <w:rFonts w:asciiTheme="majorHAnsi" w:hAnsiTheme="majorHAnsi" w:cstheme="majorHAnsi"/>
          <w:b/>
          <w:sz w:val="18"/>
          <w:szCs w:val="18"/>
          <w:u w:val="single"/>
        </w:rPr>
        <w:t>actuellement</w:t>
      </w:r>
      <w:r w:rsidRPr="001621BE">
        <w:rPr>
          <w:rFonts w:asciiTheme="majorHAnsi" w:hAnsiTheme="majorHAnsi" w:cstheme="majorHAnsi"/>
          <w:sz w:val="18"/>
          <w:szCs w:val="18"/>
        </w:rPr>
        <w:t xml:space="preserve"> partie prenante d’un projet collaboratif de recherche auquel participe également le/la </w:t>
      </w:r>
      <w:proofErr w:type="spellStart"/>
      <w:proofErr w:type="gramStart"/>
      <w:r w:rsidRPr="001621BE">
        <w:rPr>
          <w:rFonts w:asciiTheme="majorHAnsi" w:hAnsiTheme="majorHAnsi" w:cstheme="majorHAnsi"/>
          <w:sz w:val="18"/>
          <w:szCs w:val="18"/>
        </w:rPr>
        <w:t>doctorant.e</w:t>
      </w:r>
      <w:proofErr w:type="spellEnd"/>
      <w:proofErr w:type="gramEnd"/>
    </w:p>
    <w:p w14:paraId="1B1FBEE5" w14:textId="77777777" w:rsidR="00DC0128" w:rsidRPr="001621BE" w:rsidRDefault="00DC0128" w:rsidP="00DC0128">
      <w:pPr>
        <w:spacing w:after="60"/>
        <w:jc w:val="both"/>
        <w:rPr>
          <w:rFonts w:asciiTheme="majorHAnsi" w:hAnsiTheme="majorHAnsi" w:cstheme="majorHAnsi"/>
          <w:sz w:val="18"/>
          <w:szCs w:val="18"/>
        </w:rPr>
      </w:pPr>
      <w:r w:rsidRPr="00E24720">
        <w:rPr>
          <w:rFonts w:ascii="Arial Unicode MS" w:eastAsia="Arial Unicode MS" w:hAnsi="Arial Unicode MS" w:cs="Arial Unicode MS"/>
          <w:b/>
        </w:rPr>
        <w:t>⃝</w:t>
      </w:r>
      <w:r w:rsidRPr="00E24720">
        <w:rPr>
          <w:rFonts w:ascii="Arial Unicode MS" w:eastAsia="Arial Unicode MS" w:hAnsi="Arial Unicode MS" w:cs="Arial Unicode MS" w:hint="eastAsia"/>
          <w:b/>
          <w:color w:val="00807A"/>
        </w:rPr>
        <w:t xml:space="preserve"> </w:t>
      </w:r>
      <w:r w:rsidRPr="001621BE">
        <w:rPr>
          <w:rFonts w:asciiTheme="majorHAnsi" w:hAnsiTheme="majorHAnsi" w:cstheme="majorHAnsi"/>
          <w:sz w:val="18"/>
          <w:szCs w:val="18"/>
        </w:rPr>
        <w:t>J’ai encadré par le passé le/la doctorante lors de stages, projets, etc.</w:t>
      </w:r>
    </w:p>
    <w:p w14:paraId="2BEB20C6" w14:textId="77777777" w:rsidR="00DC0128" w:rsidRPr="001621BE" w:rsidRDefault="00DC0128" w:rsidP="00DC0128">
      <w:pPr>
        <w:spacing w:after="60"/>
        <w:jc w:val="both"/>
        <w:rPr>
          <w:rFonts w:asciiTheme="majorHAnsi" w:hAnsiTheme="majorHAnsi" w:cstheme="majorHAnsi"/>
          <w:sz w:val="18"/>
          <w:szCs w:val="18"/>
        </w:rPr>
      </w:pPr>
      <w:r w:rsidRPr="002B3032">
        <w:rPr>
          <w:rFonts w:ascii="Arial Unicode MS" w:eastAsia="Arial Unicode MS" w:hAnsi="Arial Unicode MS" w:cs="Arial Unicode MS"/>
          <w:b/>
          <w:color w:val="C0504D" w:themeColor="accent2"/>
        </w:rPr>
        <w:t>⃞</w:t>
      </w:r>
      <w:r>
        <w:rPr>
          <w:rFonts w:ascii="Arial Unicode MS" w:eastAsia="Arial Unicode MS" w:hAnsi="Arial Unicode MS" w:cs="Arial Unicode MS"/>
          <w:b/>
          <w:color w:val="C0504D" w:themeColor="accent2"/>
        </w:rPr>
        <w:t xml:space="preserve"> </w:t>
      </w:r>
      <w:r w:rsidRPr="001621BE">
        <w:rPr>
          <w:rFonts w:asciiTheme="majorHAnsi" w:hAnsiTheme="majorHAnsi" w:cstheme="majorHAnsi"/>
          <w:sz w:val="18"/>
          <w:szCs w:val="18"/>
        </w:rPr>
        <w:t xml:space="preserve">Je suis </w:t>
      </w:r>
      <w:proofErr w:type="spellStart"/>
      <w:proofErr w:type="gramStart"/>
      <w:r w:rsidRPr="001621BE">
        <w:rPr>
          <w:rFonts w:asciiTheme="majorHAnsi" w:hAnsiTheme="majorHAnsi" w:cstheme="majorHAnsi"/>
          <w:sz w:val="18"/>
          <w:szCs w:val="18"/>
        </w:rPr>
        <w:t>salarié.e</w:t>
      </w:r>
      <w:proofErr w:type="spellEnd"/>
      <w:proofErr w:type="gramEnd"/>
      <w:r w:rsidRPr="001621BE">
        <w:rPr>
          <w:rFonts w:asciiTheme="majorHAnsi" w:hAnsiTheme="majorHAnsi" w:cstheme="majorHAnsi"/>
          <w:sz w:val="18"/>
          <w:szCs w:val="18"/>
        </w:rPr>
        <w:t xml:space="preserve"> d’une entreprise qui collabore ces dernières années avec l’équipe de recherche où est préparée la thèse (CIFRE par ex.) ou qui emploie le/la </w:t>
      </w:r>
      <w:proofErr w:type="spellStart"/>
      <w:r w:rsidRPr="001621BE">
        <w:rPr>
          <w:rFonts w:asciiTheme="majorHAnsi" w:hAnsiTheme="majorHAnsi" w:cstheme="majorHAnsi"/>
          <w:sz w:val="18"/>
          <w:szCs w:val="18"/>
        </w:rPr>
        <w:t>doctorant.e</w:t>
      </w:r>
      <w:proofErr w:type="spellEnd"/>
      <w:r w:rsidRPr="001621BE">
        <w:rPr>
          <w:rFonts w:asciiTheme="majorHAnsi" w:hAnsiTheme="majorHAnsi" w:cstheme="majorHAnsi"/>
          <w:sz w:val="18"/>
          <w:szCs w:val="18"/>
        </w:rPr>
        <w:t>.</w:t>
      </w:r>
    </w:p>
    <w:p w14:paraId="76550DA4" w14:textId="77777777" w:rsidR="00DC0128" w:rsidRPr="00DC0128" w:rsidRDefault="00DC0128" w:rsidP="00DC0128">
      <w:pPr>
        <w:keepNext/>
        <w:spacing w:after="120"/>
        <w:jc w:val="both"/>
        <w:rPr>
          <w:rFonts w:cs="Segoe UI"/>
          <w:b/>
          <w:color w:val="E36C0A" w:themeColor="accent6" w:themeShade="BF"/>
        </w:rPr>
      </w:pPr>
      <w:r w:rsidRPr="00DC0128">
        <w:rPr>
          <w:rFonts w:cs="Segoe UI"/>
          <w:b/>
          <w:color w:val="E36C0A" w:themeColor="accent6" w:themeShade="BF"/>
        </w:rPr>
        <w:t xml:space="preserve">Liens intellectuels </w:t>
      </w:r>
    </w:p>
    <w:p w14:paraId="37F931E2" w14:textId="77777777" w:rsidR="00DC0128" w:rsidRPr="001621BE" w:rsidRDefault="00DC0128" w:rsidP="00DC0128">
      <w:pPr>
        <w:keepNext/>
        <w:spacing w:after="60"/>
        <w:jc w:val="both"/>
        <w:rPr>
          <w:rFonts w:asciiTheme="majorHAnsi" w:hAnsiTheme="majorHAnsi" w:cstheme="majorHAnsi"/>
          <w:sz w:val="20"/>
        </w:rPr>
      </w:pPr>
      <w:r w:rsidRPr="00E24720">
        <w:rPr>
          <w:rFonts w:ascii="Arial Unicode MS" w:eastAsia="Arial Unicode MS" w:hAnsi="Arial Unicode MS" w:cs="Arial Unicode MS"/>
          <w:b/>
        </w:rPr>
        <w:t>⃝</w:t>
      </w:r>
      <w:r w:rsidRPr="00E24720">
        <w:rPr>
          <w:rFonts w:ascii="Arial Unicode MS" w:eastAsia="Arial Unicode MS" w:hAnsi="Arial Unicode MS" w:cs="Arial Unicode MS"/>
          <w:b/>
          <w:color w:val="63003C"/>
          <w:sz w:val="28"/>
        </w:rPr>
        <w:t xml:space="preserve"> </w:t>
      </w:r>
      <w:r w:rsidRPr="001621BE">
        <w:rPr>
          <w:rFonts w:asciiTheme="majorHAnsi" w:hAnsiTheme="majorHAnsi" w:cstheme="majorHAnsi"/>
          <w:sz w:val="18"/>
          <w:szCs w:val="18"/>
        </w:rPr>
        <w:t xml:space="preserve">J’ai cosigné des publications avec le/la </w:t>
      </w:r>
      <w:proofErr w:type="spellStart"/>
      <w:proofErr w:type="gramStart"/>
      <w:r w:rsidRPr="001621BE">
        <w:rPr>
          <w:rFonts w:asciiTheme="majorHAnsi" w:hAnsiTheme="majorHAnsi" w:cstheme="majorHAnsi"/>
          <w:sz w:val="18"/>
          <w:szCs w:val="18"/>
        </w:rPr>
        <w:t>doctorant.e</w:t>
      </w:r>
      <w:proofErr w:type="spellEnd"/>
      <w:proofErr w:type="gramEnd"/>
    </w:p>
    <w:p w14:paraId="6DFB74C1" w14:textId="77777777" w:rsidR="00DC0128" w:rsidRPr="001621BE" w:rsidRDefault="00DC0128" w:rsidP="00DC0128">
      <w:pPr>
        <w:spacing w:after="60"/>
        <w:jc w:val="both"/>
        <w:rPr>
          <w:rFonts w:asciiTheme="majorHAnsi" w:hAnsiTheme="majorHAnsi" w:cstheme="majorHAnsi"/>
          <w:sz w:val="18"/>
          <w:szCs w:val="18"/>
        </w:rPr>
      </w:pPr>
      <w:r w:rsidRPr="00E24720">
        <w:rPr>
          <w:rFonts w:ascii="Arial Unicode MS" w:eastAsia="Arial Unicode MS" w:hAnsi="Arial Unicode MS" w:cs="Arial Unicode MS"/>
          <w:b/>
        </w:rPr>
        <w:t>⃝</w:t>
      </w:r>
      <w:r w:rsidRPr="00E24720">
        <w:rPr>
          <w:rFonts w:ascii="Arial Unicode MS" w:eastAsia="Arial Unicode MS" w:hAnsi="Arial Unicode MS" w:cs="Arial Unicode MS"/>
          <w:b/>
          <w:color w:val="63003C"/>
          <w:sz w:val="28"/>
        </w:rPr>
        <w:t xml:space="preserve"> </w:t>
      </w:r>
      <w:r w:rsidRPr="001621BE">
        <w:rPr>
          <w:rFonts w:asciiTheme="majorHAnsi" w:hAnsiTheme="majorHAnsi" w:cstheme="majorHAnsi"/>
          <w:sz w:val="18"/>
          <w:szCs w:val="18"/>
        </w:rPr>
        <w:t>J’ai cosigné des publications avec un membre de la direction de thèse ou de l’encadrement dans les 5 dernières années (</w:t>
      </w:r>
      <w:r w:rsidRPr="001621BE">
        <w:rPr>
          <w:rFonts w:asciiTheme="majorHAnsi" w:hAnsiTheme="majorHAnsi" w:cstheme="majorHAnsi"/>
          <w:i/>
          <w:sz w:val="18"/>
          <w:szCs w:val="18"/>
        </w:rPr>
        <w:t xml:space="preserve">appréciation notamment au regard des pratiques différentes selon les disciplines et le nombre de </w:t>
      </w:r>
      <w:proofErr w:type="spellStart"/>
      <w:r w:rsidRPr="001621BE">
        <w:rPr>
          <w:rFonts w:asciiTheme="majorHAnsi" w:hAnsiTheme="majorHAnsi" w:cstheme="majorHAnsi"/>
          <w:i/>
          <w:sz w:val="18"/>
          <w:szCs w:val="18"/>
        </w:rPr>
        <w:t>co</w:t>
      </w:r>
      <w:proofErr w:type="spellEnd"/>
      <w:r w:rsidRPr="001621BE">
        <w:rPr>
          <w:rFonts w:asciiTheme="majorHAnsi" w:hAnsiTheme="majorHAnsi" w:cstheme="majorHAnsi"/>
          <w:i/>
          <w:sz w:val="18"/>
          <w:szCs w:val="18"/>
        </w:rPr>
        <w:t>-publications</w:t>
      </w:r>
      <w:r w:rsidRPr="001621BE">
        <w:rPr>
          <w:rFonts w:asciiTheme="majorHAnsi" w:hAnsiTheme="majorHAnsi" w:cstheme="majorHAnsi"/>
          <w:sz w:val="18"/>
          <w:szCs w:val="18"/>
        </w:rPr>
        <w:t>)</w:t>
      </w:r>
    </w:p>
    <w:p w14:paraId="62BAFF28" w14:textId="77777777" w:rsidR="00DC0128" w:rsidRPr="00DC0128" w:rsidRDefault="00DC0128" w:rsidP="00DC0128">
      <w:pPr>
        <w:keepNext/>
        <w:spacing w:after="120"/>
        <w:jc w:val="both"/>
        <w:rPr>
          <w:rFonts w:cs="Segoe UI"/>
          <w:b/>
          <w:color w:val="E36C0A" w:themeColor="accent6" w:themeShade="BF"/>
        </w:rPr>
      </w:pPr>
      <w:r w:rsidRPr="00DC0128">
        <w:rPr>
          <w:rFonts w:cs="Segoe UI"/>
          <w:b/>
          <w:color w:val="E36C0A" w:themeColor="accent6" w:themeShade="BF"/>
        </w:rPr>
        <w:t>Liens personnels</w:t>
      </w:r>
    </w:p>
    <w:p w14:paraId="3ADB82DD" w14:textId="77777777" w:rsidR="00DC0128" w:rsidRPr="001621BE" w:rsidRDefault="00DC0128" w:rsidP="00DC0128">
      <w:pPr>
        <w:spacing w:after="60"/>
        <w:jc w:val="both"/>
        <w:rPr>
          <w:rFonts w:asciiTheme="majorHAnsi" w:hAnsiTheme="majorHAnsi" w:cstheme="majorHAnsi"/>
          <w:sz w:val="18"/>
          <w:szCs w:val="18"/>
        </w:rPr>
      </w:pPr>
      <w:r w:rsidRPr="00E24720">
        <w:rPr>
          <w:rFonts w:ascii="Arial Unicode MS" w:eastAsia="Arial Unicode MS" w:hAnsi="Arial Unicode MS" w:cs="Arial Unicode MS"/>
          <w:b/>
          <w:color w:val="C0504D" w:themeColor="accent2"/>
        </w:rPr>
        <w:t>⃞</w:t>
      </w:r>
      <w:r w:rsidRPr="00E24720">
        <w:rPr>
          <w:rFonts w:ascii="Arial Unicode MS" w:eastAsia="Arial Unicode MS" w:hAnsi="Arial Unicode MS" w:cs="Arial Unicode MS" w:hint="eastAsia"/>
          <w:b/>
          <w:color w:val="63003C"/>
          <w:sz w:val="28"/>
        </w:rPr>
        <w:t xml:space="preserve"> </w:t>
      </w:r>
      <w:r w:rsidRPr="001621BE">
        <w:rPr>
          <w:rFonts w:asciiTheme="majorHAnsi" w:hAnsiTheme="majorHAnsi" w:cstheme="majorHAnsi"/>
          <w:sz w:val="18"/>
          <w:szCs w:val="18"/>
        </w:rPr>
        <w:t xml:space="preserve">J’ai ou j’ai eu des relations personnelles conflictuelles ou dégradées, ou a contrario des liens amicaux et/ou intimes, ou un lien proche de parenté ou familial, avec le/la </w:t>
      </w:r>
      <w:proofErr w:type="spellStart"/>
      <w:proofErr w:type="gramStart"/>
      <w:r w:rsidRPr="001621BE">
        <w:rPr>
          <w:rFonts w:asciiTheme="majorHAnsi" w:hAnsiTheme="majorHAnsi" w:cstheme="majorHAnsi"/>
          <w:sz w:val="18"/>
          <w:szCs w:val="18"/>
        </w:rPr>
        <w:t>doctorant.e</w:t>
      </w:r>
      <w:proofErr w:type="spellEnd"/>
      <w:proofErr w:type="gramEnd"/>
      <w:r w:rsidRPr="001621BE">
        <w:rPr>
          <w:rFonts w:asciiTheme="majorHAnsi" w:hAnsiTheme="majorHAnsi" w:cstheme="majorHAnsi"/>
          <w:sz w:val="18"/>
          <w:szCs w:val="18"/>
        </w:rPr>
        <w:t xml:space="preserve"> ou un membre de la direction de thèse ou de l’encadrement</w:t>
      </w:r>
    </w:p>
    <w:p w14:paraId="61F530BB" w14:textId="0C708F9C" w:rsidR="00DC0128" w:rsidRDefault="00DC0128" w:rsidP="00DC0128">
      <w:pPr>
        <w:spacing w:after="60"/>
        <w:jc w:val="both"/>
        <w:rPr>
          <w:sz w:val="20"/>
        </w:rPr>
      </w:pPr>
    </w:p>
    <w:p w14:paraId="554202F3" w14:textId="77777777" w:rsidR="001621BE" w:rsidRDefault="001621BE" w:rsidP="00DC0128">
      <w:pPr>
        <w:spacing w:after="60"/>
        <w:jc w:val="both"/>
        <w:rPr>
          <w:sz w:val="20"/>
        </w:rPr>
      </w:pPr>
    </w:p>
    <w:p w14:paraId="165B6129" w14:textId="77777777" w:rsidR="00DC0128" w:rsidRPr="001621BE" w:rsidRDefault="00DC0128" w:rsidP="00DC0128">
      <w:pPr>
        <w:spacing w:after="60"/>
        <w:jc w:val="both"/>
        <w:rPr>
          <w:rFonts w:asciiTheme="majorHAnsi" w:hAnsiTheme="majorHAnsi" w:cstheme="majorHAnsi"/>
          <w:sz w:val="18"/>
          <w:szCs w:val="18"/>
        </w:rPr>
      </w:pPr>
      <w:r w:rsidRPr="001621BE">
        <w:rPr>
          <w:rFonts w:asciiTheme="majorHAnsi" w:hAnsiTheme="majorHAnsi" w:cstheme="majorHAnsi"/>
          <w:sz w:val="18"/>
          <w:szCs w:val="18"/>
        </w:rPr>
        <w:t>NOM Prénom : …………………………………………………………………………………………………</w:t>
      </w:r>
    </w:p>
    <w:p w14:paraId="4AAB1299" w14:textId="77777777" w:rsidR="00DC0128" w:rsidRPr="001621BE" w:rsidRDefault="00DC0128" w:rsidP="00DC0128">
      <w:pPr>
        <w:spacing w:after="60"/>
        <w:jc w:val="both"/>
        <w:rPr>
          <w:rFonts w:asciiTheme="majorHAnsi" w:hAnsiTheme="majorHAnsi" w:cstheme="majorHAnsi"/>
          <w:sz w:val="18"/>
          <w:szCs w:val="18"/>
        </w:rPr>
      </w:pPr>
      <w:proofErr w:type="gramStart"/>
      <w:r w:rsidRPr="001621BE">
        <w:rPr>
          <w:rFonts w:asciiTheme="majorHAnsi" w:hAnsiTheme="majorHAnsi" w:cstheme="majorHAnsi"/>
          <w:sz w:val="18"/>
          <w:szCs w:val="18"/>
        </w:rPr>
        <w:t>certifie</w:t>
      </w:r>
      <w:proofErr w:type="gramEnd"/>
      <w:r w:rsidRPr="001621BE">
        <w:rPr>
          <w:rFonts w:asciiTheme="majorHAnsi" w:hAnsiTheme="majorHAnsi" w:cstheme="majorHAnsi"/>
          <w:sz w:val="18"/>
          <w:szCs w:val="18"/>
        </w:rPr>
        <w:t xml:space="preserve"> (cochez la case correspondant à votre situation) :</w:t>
      </w:r>
    </w:p>
    <w:p w14:paraId="1FF553F9" w14:textId="77777777" w:rsidR="00DC0128" w:rsidRPr="001621BE" w:rsidRDefault="00DC0128" w:rsidP="00DC0128">
      <w:pPr>
        <w:spacing w:after="60"/>
        <w:jc w:val="both"/>
        <w:rPr>
          <w:rFonts w:asciiTheme="majorHAnsi" w:hAnsiTheme="majorHAnsi" w:cstheme="majorHAnsi"/>
          <w:sz w:val="18"/>
          <w:szCs w:val="18"/>
        </w:rPr>
      </w:pPr>
      <w:r>
        <w:rPr>
          <w:sz w:val="20"/>
        </w:rPr>
        <w:tab/>
      </w:r>
      <w:r w:rsidRPr="00A239B7">
        <w:rPr>
          <w:rFonts w:ascii="Arial Unicode MS" w:eastAsia="Arial Unicode MS" w:hAnsi="Arial Unicode MS" w:cs="Arial Unicode MS"/>
          <w:b/>
        </w:rPr>
        <w:t>⃞</w:t>
      </w:r>
      <w:r w:rsidRPr="00E24720">
        <w:rPr>
          <w:rFonts w:ascii="Arial Unicode MS" w:eastAsia="Arial Unicode MS" w:hAnsi="Arial Unicode MS" w:cs="Arial Unicode MS" w:hint="eastAsia"/>
          <w:b/>
          <w:color w:val="63003C"/>
          <w:sz w:val="28"/>
        </w:rPr>
        <w:t xml:space="preserve"> </w:t>
      </w:r>
      <w:r w:rsidRPr="001621BE">
        <w:rPr>
          <w:rFonts w:asciiTheme="majorHAnsi" w:hAnsiTheme="majorHAnsi" w:cstheme="majorHAnsi"/>
          <w:sz w:val="18"/>
          <w:szCs w:val="18"/>
        </w:rPr>
        <w:t xml:space="preserve">n’avoir ni conflit, ni lien d’intérêt avec le/la </w:t>
      </w:r>
      <w:proofErr w:type="spellStart"/>
      <w:proofErr w:type="gramStart"/>
      <w:r w:rsidRPr="001621BE">
        <w:rPr>
          <w:rFonts w:asciiTheme="majorHAnsi" w:hAnsiTheme="majorHAnsi" w:cstheme="majorHAnsi"/>
          <w:sz w:val="18"/>
          <w:szCs w:val="18"/>
        </w:rPr>
        <w:t>doctorant.e</w:t>
      </w:r>
      <w:proofErr w:type="spellEnd"/>
      <w:proofErr w:type="gramEnd"/>
      <w:r w:rsidRPr="001621BE">
        <w:rPr>
          <w:rFonts w:asciiTheme="majorHAnsi" w:hAnsiTheme="majorHAnsi" w:cstheme="majorHAnsi"/>
          <w:sz w:val="18"/>
          <w:szCs w:val="18"/>
        </w:rPr>
        <w:t xml:space="preserve"> et l’équipe d’encadrement (vous n’avez coché aucune situation</w:t>
      </w:r>
      <w:r w:rsidRPr="001621BE">
        <w:rPr>
          <w:rFonts w:asciiTheme="majorHAnsi" w:eastAsia="Arial Unicode MS" w:hAnsiTheme="majorHAnsi" w:cstheme="majorHAnsi"/>
          <w:b/>
          <w:color w:val="C0504D" w:themeColor="accent2"/>
          <w:sz w:val="18"/>
          <w:szCs w:val="18"/>
        </w:rPr>
        <w:t xml:space="preserve"> </w:t>
      </w:r>
      <w:r w:rsidRPr="001621BE">
        <w:rPr>
          <w:rFonts w:asciiTheme="majorHAnsi" w:hAnsiTheme="majorHAnsi" w:cstheme="majorHAnsi"/>
          <w:sz w:val="18"/>
          <w:szCs w:val="18"/>
        </w:rPr>
        <w:t xml:space="preserve">du questionnaire d’autoévaluation) </w:t>
      </w:r>
    </w:p>
    <w:p w14:paraId="21A32983" w14:textId="77777777" w:rsidR="00DC0128" w:rsidRPr="001621BE" w:rsidRDefault="00DC0128" w:rsidP="00DC0128">
      <w:pPr>
        <w:spacing w:after="60"/>
        <w:jc w:val="both"/>
        <w:rPr>
          <w:rFonts w:asciiTheme="majorHAnsi" w:hAnsiTheme="majorHAnsi" w:cstheme="majorHAnsi"/>
          <w:i/>
          <w:iCs/>
          <w:sz w:val="18"/>
          <w:szCs w:val="18"/>
        </w:rPr>
      </w:pPr>
      <w:r>
        <w:rPr>
          <w:sz w:val="20"/>
        </w:rPr>
        <w:tab/>
      </w:r>
      <w:r w:rsidRPr="00A239B7">
        <w:rPr>
          <w:rFonts w:ascii="Arial Unicode MS" w:eastAsia="Arial Unicode MS" w:hAnsi="Arial Unicode MS" w:cs="Arial Unicode MS"/>
          <w:b/>
        </w:rPr>
        <w:t>⃞</w:t>
      </w:r>
      <w:r w:rsidRPr="00E24720">
        <w:rPr>
          <w:rFonts w:ascii="Arial Unicode MS" w:eastAsia="Arial Unicode MS" w:hAnsi="Arial Unicode MS" w:cs="Arial Unicode MS" w:hint="eastAsia"/>
          <w:b/>
          <w:color w:val="63003C"/>
          <w:sz w:val="28"/>
        </w:rPr>
        <w:t xml:space="preserve"> </w:t>
      </w:r>
      <w:r w:rsidRPr="001621BE">
        <w:rPr>
          <w:rFonts w:asciiTheme="majorHAnsi" w:hAnsiTheme="majorHAnsi" w:cstheme="majorHAnsi"/>
          <w:sz w:val="18"/>
          <w:szCs w:val="18"/>
        </w:rPr>
        <w:t xml:space="preserve">avoir un lien d’intérêt avec le/la </w:t>
      </w:r>
      <w:proofErr w:type="spellStart"/>
      <w:proofErr w:type="gramStart"/>
      <w:r w:rsidRPr="001621BE">
        <w:rPr>
          <w:rFonts w:asciiTheme="majorHAnsi" w:hAnsiTheme="majorHAnsi" w:cstheme="majorHAnsi"/>
          <w:sz w:val="18"/>
          <w:szCs w:val="18"/>
        </w:rPr>
        <w:t>doctorant.e</w:t>
      </w:r>
      <w:proofErr w:type="spellEnd"/>
      <w:proofErr w:type="gramEnd"/>
      <w:r w:rsidRPr="001621BE">
        <w:rPr>
          <w:rFonts w:asciiTheme="majorHAnsi" w:hAnsiTheme="majorHAnsi" w:cstheme="majorHAnsi"/>
          <w:sz w:val="18"/>
          <w:szCs w:val="18"/>
        </w:rPr>
        <w:t xml:space="preserve"> ou l’équipe d’encadrement (vous avez coché au moins un </w:t>
      </w:r>
      <w:r w:rsidRPr="001621BE">
        <w:rPr>
          <w:rFonts w:asciiTheme="majorHAnsi" w:eastAsia="Arial Unicode MS" w:hAnsiTheme="majorHAnsi" w:cstheme="majorHAnsi"/>
          <w:b/>
          <w:sz w:val="18"/>
          <w:szCs w:val="18"/>
        </w:rPr>
        <w:t xml:space="preserve">⃝ </w:t>
      </w:r>
      <w:r w:rsidRPr="001621BE">
        <w:rPr>
          <w:rFonts w:asciiTheme="majorHAnsi" w:hAnsiTheme="majorHAnsi" w:cstheme="majorHAnsi"/>
          <w:sz w:val="18"/>
          <w:szCs w:val="18"/>
        </w:rPr>
        <w:t xml:space="preserve">du questionnaire d’autoévaluation). </w:t>
      </w:r>
      <w:r w:rsidRPr="001621BE">
        <w:rPr>
          <w:rFonts w:asciiTheme="majorHAnsi" w:hAnsiTheme="majorHAnsi" w:cstheme="majorHAnsi"/>
          <w:i/>
          <w:iCs/>
          <w:sz w:val="18"/>
          <w:szCs w:val="18"/>
        </w:rPr>
        <w:t xml:space="preserve">Il est recommandé de prendre contact avec l’Ecole Graduée à l’adresse : </w:t>
      </w:r>
      <w:hyperlink r:id="rId9" w:history="1">
        <w:r w:rsidRPr="001621BE">
          <w:rPr>
            <w:rStyle w:val="Lienhypertexte"/>
            <w:rFonts w:asciiTheme="majorHAnsi" w:hAnsiTheme="majorHAnsi" w:cstheme="majorHAnsi"/>
            <w:i/>
            <w:iCs/>
            <w:sz w:val="18"/>
            <w:szCs w:val="18"/>
          </w:rPr>
          <w:t>sec-edsmre@univ-lille.fr</w:t>
        </w:r>
      </w:hyperlink>
    </w:p>
    <w:p w14:paraId="0B7C46F5" w14:textId="77777777" w:rsidR="00DC0128" w:rsidRPr="001621BE" w:rsidRDefault="00DC0128" w:rsidP="00DC0128">
      <w:pPr>
        <w:spacing w:after="60"/>
        <w:jc w:val="both"/>
        <w:rPr>
          <w:rFonts w:asciiTheme="majorHAnsi" w:hAnsiTheme="majorHAnsi" w:cstheme="majorHAnsi"/>
          <w:i/>
          <w:iCs/>
          <w:sz w:val="18"/>
          <w:szCs w:val="18"/>
        </w:rPr>
      </w:pPr>
    </w:p>
    <w:p w14:paraId="39BAD99B" w14:textId="77777777" w:rsidR="00DC0128" w:rsidRPr="001621BE" w:rsidRDefault="00DC0128" w:rsidP="00DC0128">
      <w:pPr>
        <w:spacing w:after="60"/>
        <w:jc w:val="both"/>
        <w:rPr>
          <w:rFonts w:asciiTheme="majorHAnsi" w:hAnsiTheme="majorHAnsi" w:cstheme="majorHAnsi"/>
          <w:sz w:val="18"/>
          <w:szCs w:val="18"/>
        </w:rPr>
      </w:pPr>
      <w:proofErr w:type="gramStart"/>
      <w:r w:rsidRPr="001621BE">
        <w:rPr>
          <w:rFonts w:asciiTheme="majorHAnsi" w:hAnsiTheme="majorHAnsi" w:cstheme="majorHAnsi"/>
          <w:sz w:val="18"/>
          <w:szCs w:val="18"/>
        </w:rPr>
        <w:t>Fait le</w:t>
      </w:r>
      <w:proofErr w:type="gramEnd"/>
      <w:r w:rsidRPr="001621BE">
        <w:rPr>
          <w:rFonts w:asciiTheme="majorHAnsi" w:hAnsiTheme="majorHAnsi" w:cstheme="majorHAnsi"/>
          <w:sz w:val="18"/>
          <w:szCs w:val="18"/>
        </w:rPr>
        <w:t xml:space="preserve"> : </w:t>
      </w:r>
      <w:r w:rsidRPr="001621BE">
        <w:rPr>
          <w:rFonts w:asciiTheme="majorHAnsi" w:hAnsiTheme="majorHAnsi" w:cstheme="majorHAnsi"/>
          <w:sz w:val="18"/>
          <w:szCs w:val="18"/>
        </w:rPr>
        <w:tab/>
      </w:r>
      <w:r w:rsidRPr="001621BE">
        <w:rPr>
          <w:rFonts w:asciiTheme="majorHAnsi" w:hAnsiTheme="majorHAnsi" w:cstheme="majorHAnsi"/>
          <w:sz w:val="18"/>
          <w:szCs w:val="18"/>
        </w:rPr>
        <w:tab/>
      </w:r>
      <w:r w:rsidRPr="001621BE">
        <w:rPr>
          <w:rFonts w:asciiTheme="majorHAnsi" w:hAnsiTheme="majorHAnsi" w:cstheme="majorHAnsi"/>
          <w:sz w:val="18"/>
          <w:szCs w:val="18"/>
        </w:rPr>
        <w:tab/>
      </w:r>
      <w:r w:rsidRPr="001621BE">
        <w:rPr>
          <w:rFonts w:asciiTheme="majorHAnsi" w:hAnsiTheme="majorHAnsi" w:cstheme="majorHAnsi"/>
          <w:sz w:val="18"/>
          <w:szCs w:val="18"/>
        </w:rPr>
        <w:tab/>
      </w:r>
      <w:r w:rsidRPr="001621BE">
        <w:rPr>
          <w:rFonts w:asciiTheme="majorHAnsi" w:hAnsiTheme="majorHAnsi" w:cstheme="majorHAnsi"/>
          <w:sz w:val="18"/>
          <w:szCs w:val="18"/>
        </w:rPr>
        <w:tab/>
        <w:t xml:space="preserve">à : </w:t>
      </w:r>
      <w:r w:rsidRPr="001621BE">
        <w:rPr>
          <w:rFonts w:asciiTheme="majorHAnsi" w:hAnsiTheme="majorHAnsi" w:cstheme="majorHAnsi"/>
          <w:sz w:val="18"/>
          <w:szCs w:val="18"/>
        </w:rPr>
        <w:tab/>
      </w:r>
      <w:r w:rsidRPr="001621BE">
        <w:rPr>
          <w:rFonts w:asciiTheme="majorHAnsi" w:hAnsiTheme="majorHAnsi" w:cstheme="majorHAnsi"/>
          <w:sz w:val="18"/>
          <w:szCs w:val="18"/>
        </w:rPr>
        <w:tab/>
      </w:r>
    </w:p>
    <w:p w14:paraId="503AD66A" w14:textId="77777777" w:rsidR="00DC0128" w:rsidRPr="001621BE" w:rsidRDefault="00DC0128" w:rsidP="00DC0128">
      <w:pPr>
        <w:spacing w:after="60"/>
        <w:jc w:val="both"/>
        <w:rPr>
          <w:rFonts w:asciiTheme="majorHAnsi" w:hAnsiTheme="majorHAnsi" w:cstheme="majorHAnsi"/>
          <w:sz w:val="18"/>
          <w:szCs w:val="18"/>
        </w:rPr>
      </w:pPr>
    </w:p>
    <w:p w14:paraId="7C4088CE" w14:textId="77777777" w:rsidR="00DC0128" w:rsidRPr="001621BE" w:rsidRDefault="00DC0128" w:rsidP="00DC0128">
      <w:pPr>
        <w:spacing w:after="60"/>
        <w:jc w:val="both"/>
        <w:rPr>
          <w:rFonts w:asciiTheme="majorHAnsi" w:hAnsiTheme="majorHAnsi" w:cstheme="majorHAnsi"/>
          <w:sz w:val="18"/>
          <w:szCs w:val="18"/>
        </w:rPr>
      </w:pPr>
      <w:r w:rsidRPr="001621BE">
        <w:rPr>
          <w:rFonts w:asciiTheme="majorHAnsi" w:hAnsiTheme="majorHAnsi" w:cstheme="majorHAnsi"/>
          <w:sz w:val="18"/>
          <w:szCs w:val="18"/>
        </w:rPr>
        <w:t>Signature :</w:t>
      </w:r>
    </w:p>
    <w:p w14:paraId="52CD410B" w14:textId="77777777" w:rsidR="00DC0128" w:rsidRPr="00C3376C" w:rsidRDefault="00DC0128" w:rsidP="00DC0128">
      <w:pPr>
        <w:spacing w:after="60"/>
        <w:rPr>
          <w:rFonts w:cs="Segoe UI"/>
          <w:sz w:val="20"/>
        </w:rPr>
      </w:pPr>
    </w:p>
    <w:sectPr w:rsidR="00DC0128" w:rsidRPr="00C3376C" w:rsidSect="00BE3443">
      <w:headerReference w:type="default" r:id="rId10"/>
      <w:footerReference w:type="default" r:id="rId11"/>
      <w:pgSz w:w="11906" w:h="16838"/>
      <w:pgMar w:top="766" w:right="720" w:bottom="1560" w:left="720" w:header="709" w:footer="35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B05B71" w14:textId="77777777" w:rsidR="00303748" w:rsidRDefault="00303748">
      <w:r>
        <w:separator/>
      </w:r>
    </w:p>
  </w:endnote>
  <w:endnote w:type="continuationSeparator" w:id="0">
    <w:p w14:paraId="4261BD6F" w14:textId="77777777" w:rsidR="00303748" w:rsidRDefault="00303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C Regular">
    <w:altName w:val="Cambria"/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585AB" w14:textId="64FA3246" w:rsidR="007E7676" w:rsidRPr="00DC0128" w:rsidRDefault="00DC0128">
    <w:pPr>
      <w:pStyle w:val="Pieddepage"/>
      <w:spacing w:before="120"/>
      <w:jc w:val="center"/>
      <w:rPr>
        <w:sz w:val="14"/>
        <w:szCs w:val="14"/>
      </w:rPr>
    </w:pPr>
    <w:r w:rsidRPr="00DC0128">
      <w:rPr>
        <w:noProof/>
        <w:sz w:val="14"/>
        <w:szCs w:val="14"/>
        <w:lang w:eastAsia="fr-FR" w:bidi="ar-SA"/>
      </w:rPr>
      <w:drawing>
        <wp:anchor distT="0" distB="0" distL="114300" distR="114300" simplePos="0" relativeHeight="5" behindDoc="0" locked="0" layoutInCell="1" allowOverlap="1" wp14:anchorId="73D25D44" wp14:editId="0C9AC02A">
          <wp:simplePos x="0" y="0"/>
          <wp:positionH relativeFrom="column">
            <wp:posOffset>5836920</wp:posOffset>
          </wp:positionH>
          <wp:positionV relativeFrom="paragraph">
            <wp:posOffset>-377825</wp:posOffset>
          </wp:positionV>
          <wp:extent cx="593090" cy="358775"/>
          <wp:effectExtent l="0" t="0" r="0" b="3175"/>
          <wp:wrapTight wrapText="bothSides">
            <wp:wrapPolygon edited="0">
              <wp:start x="0" y="0"/>
              <wp:lineTo x="0" y="20644"/>
              <wp:lineTo x="20814" y="20644"/>
              <wp:lineTo x="20814" y="0"/>
              <wp:lineTo x="0" y="0"/>
            </wp:wrapPolygon>
          </wp:wrapTight>
          <wp:docPr id="6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3090" cy="358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C0128">
      <w:rPr>
        <w:noProof/>
        <w:sz w:val="14"/>
        <w:szCs w:val="14"/>
        <w:lang w:eastAsia="fr-FR" w:bidi="ar-SA"/>
      </w:rPr>
      <w:drawing>
        <wp:anchor distT="0" distB="0" distL="114300" distR="114300" simplePos="0" relativeHeight="9" behindDoc="0" locked="0" layoutInCell="1" allowOverlap="1" wp14:anchorId="36B8C3C7" wp14:editId="6154E4D5">
          <wp:simplePos x="0" y="0"/>
          <wp:positionH relativeFrom="column">
            <wp:posOffset>2750820</wp:posOffset>
          </wp:positionH>
          <wp:positionV relativeFrom="paragraph">
            <wp:posOffset>-386080</wp:posOffset>
          </wp:positionV>
          <wp:extent cx="1088390" cy="370205"/>
          <wp:effectExtent l="0" t="0" r="0" b="0"/>
          <wp:wrapTight wrapText="bothSides">
            <wp:wrapPolygon edited="0">
              <wp:start x="0" y="0"/>
              <wp:lineTo x="0" y="20007"/>
              <wp:lineTo x="21172" y="20007"/>
              <wp:lineTo x="21172" y="0"/>
              <wp:lineTo x="0" y="0"/>
            </wp:wrapPolygon>
          </wp:wrapTight>
          <wp:docPr id="8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88390" cy="370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C0128">
      <w:rPr>
        <w:noProof/>
        <w:sz w:val="14"/>
        <w:szCs w:val="14"/>
        <w:lang w:eastAsia="fr-FR" w:bidi="ar-SA"/>
      </w:rPr>
      <w:drawing>
        <wp:anchor distT="0" distB="0" distL="114300" distR="114300" simplePos="0" relativeHeight="7" behindDoc="0" locked="0" layoutInCell="1" allowOverlap="1" wp14:anchorId="05620D1A" wp14:editId="304FE7F0">
          <wp:simplePos x="0" y="0"/>
          <wp:positionH relativeFrom="column">
            <wp:posOffset>335280</wp:posOffset>
          </wp:positionH>
          <wp:positionV relativeFrom="paragraph">
            <wp:posOffset>-440690</wp:posOffset>
          </wp:positionV>
          <wp:extent cx="938530" cy="397267"/>
          <wp:effectExtent l="0" t="0" r="0" b="0"/>
          <wp:wrapTight wrapText="bothSides">
            <wp:wrapPolygon edited="0">
              <wp:start x="1315" y="3110"/>
              <wp:lineTo x="2192" y="17626"/>
              <wp:lineTo x="16660" y="17626"/>
              <wp:lineTo x="17537" y="15552"/>
              <wp:lineTo x="19729" y="7258"/>
              <wp:lineTo x="19729" y="3110"/>
              <wp:lineTo x="1315" y="3110"/>
            </wp:wrapPolygon>
          </wp:wrapTight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7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938530" cy="3972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A7835" w:rsidRPr="00DC0128">
      <w:rPr>
        <w:rFonts w:ascii="Arial" w:hAnsi="Arial" w:cs="Arial"/>
        <w:i/>
        <w:iCs/>
        <w:sz w:val="14"/>
        <w:szCs w:val="14"/>
      </w:rPr>
      <w:t>Direction :</w:t>
    </w:r>
    <w:r w:rsidR="007E7676" w:rsidRPr="00DC0128">
      <w:rPr>
        <w:rFonts w:ascii="Arial" w:hAnsi="Arial" w:cs="Arial"/>
        <w:i/>
        <w:iCs/>
        <w:sz w:val="14"/>
        <w:szCs w:val="14"/>
      </w:rPr>
      <w:t xml:space="preserve"> dir-edsmre@univ-lille.fr</w:t>
    </w:r>
  </w:p>
  <w:p w14:paraId="76A5C543" w14:textId="77777777" w:rsidR="007E7676" w:rsidRPr="00DC0128" w:rsidRDefault="007E7676">
    <w:pPr>
      <w:pStyle w:val="Pieddepage"/>
      <w:jc w:val="center"/>
      <w:rPr>
        <w:rFonts w:ascii="Arial" w:hAnsi="Arial" w:cs="Arial"/>
        <w:i/>
        <w:iCs/>
        <w:sz w:val="14"/>
        <w:szCs w:val="14"/>
      </w:rPr>
    </w:pPr>
    <w:r w:rsidRPr="00DC0128">
      <w:rPr>
        <w:rFonts w:ascii="Arial" w:hAnsi="Arial" w:cs="Arial"/>
        <w:i/>
        <w:iCs/>
        <w:sz w:val="14"/>
        <w:szCs w:val="14"/>
      </w:rPr>
      <w:t>Coordinateur/gestionnaire : Université Lille - Bâtiment P5, bur.13 et 17 - 59655 Villeneuve d’Ascq cedex</w:t>
    </w:r>
  </w:p>
  <w:p w14:paraId="508D9ADE" w14:textId="77777777" w:rsidR="007E7676" w:rsidRPr="00DC0128" w:rsidRDefault="007E7676">
    <w:pPr>
      <w:jc w:val="center"/>
      <w:rPr>
        <w:rFonts w:ascii="Arial" w:hAnsi="Arial" w:cs="Arial"/>
        <w:i/>
        <w:iCs/>
        <w:sz w:val="14"/>
        <w:szCs w:val="14"/>
      </w:rPr>
    </w:pPr>
    <w:r w:rsidRPr="00DC0128">
      <w:rPr>
        <w:rFonts w:ascii="Arial" w:hAnsi="Arial" w:cs="Arial"/>
        <w:i/>
        <w:iCs/>
        <w:sz w:val="14"/>
        <w:szCs w:val="14"/>
      </w:rPr>
      <w:t>Tél. +33 3 20 43 40 62/+33 3 62 26 86 85 – courriel : sec-edsmre@univ-lille.fr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21A9E7" w14:textId="77777777" w:rsidR="00303748" w:rsidRDefault="00303748">
      <w:pPr>
        <w:rPr>
          <w:sz w:val="12"/>
        </w:rPr>
      </w:pPr>
      <w:r>
        <w:separator/>
      </w:r>
    </w:p>
  </w:footnote>
  <w:footnote w:type="continuationSeparator" w:id="0">
    <w:p w14:paraId="3AEE1180" w14:textId="77777777" w:rsidR="00303748" w:rsidRDefault="00303748">
      <w:pPr>
        <w:rPr>
          <w:sz w:val="12"/>
        </w:rPr>
      </w:pPr>
      <w:r>
        <w:continuationSeparator/>
      </w:r>
    </w:p>
  </w:footnote>
  <w:footnote w:id="1">
    <w:p w14:paraId="2BC659A7" w14:textId="269B02C6" w:rsidR="007E7676" w:rsidRPr="001621BE" w:rsidRDefault="007E7676">
      <w:pPr>
        <w:pStyle w:val="Notedebasdepage"/>
        <w:rPr>
          <w:rFonts w:asciiTheme="majorHAnsi" w:hAnsiTheme="majorHAnsi" w:cstheme="majorHAnsi"/>
          <w:sz w:val="18"/>
          <w:szCs w:val="18"/>
        </w:rPr>
      </w:pPr>
      <w:r w:rsidRPr="001621BE">
        <w:rPr>
          <w:rStyle w:val="Caractresdenotedebasdepage"/>
          <w:rFonts w:asciiTheme="majorHAnsi" w:hAnsiTheme="majorHAnsi" w:cstheme="majorHAnsi"/>
          <w:sz w:val="18"/>
          <w:szCs w:val="18"/>
        </w:rPr>
        <w:footnoteRef/>
      </w:r>
      <w:bookmarkStart w:id="0" w:name="_Hlk118709592"/>
      <w:bookmarkEnd w:id="0"/>
      <w:r w:rsidRPr="001621BE">
        <w:rPr>
          <w:rFonts w:asciiTheme="majorHAnsi" w:hAnsiTheme="majorHAnsi" w:cstheme="majorHAnsi"/>
          <w:sz w:val="18"/>
          <w:szCs w:val="18"/>
        </w:rPr>
        <w:t xml:space="preserve"> </w:t>
      </w:r>
      <w:r w:rsidR="000F7B94" w:rsidRPr="001621BE">
        <w:rPr>
          <w:rFonts w:asciiTheme="majorHAnsi" w:hAnsiTheme="majorHAnsi" w:cstheme="majorHAnsi"/>
          <w:sz w:val="18"/>
          <w:szCs w:val="18"/>
        </w:rPr>
        <w:t>L</w:t>
      </w:r>
      <w:r w:rsidRPr="001621BE">
        <w:rPr>
          <w:rFonts w:asciiTheme="majorHAnsi" w:hAnsiTheme="majorHAnsi" w:cstheme="majorHAnsi"/>
          <w:sz w:val="18"/>
          <w:szCs w:val="18"/>
        </w:rPr>
        <w:t xml:space="preserve">es membres du comité ne participent pas au travail </w:t>
      </w:r>
      <w:r w:rsidR="0019387A" w:rsidRPr="001621BE">
        <w:rPr>
          <w:rFonts w:asciiTheme="majorHAnsi" w:hAnsiTheme="majorHAnsi" w:cstheme="majorHAnsi"/>
          <w:sz w:val="18"/>
          <w:szCs w:val="18"/>
        </w:rPr>
        <w:t xml:space="preserve">du ou </w:t>
      </w:r>
      <w:proofErr w:type="gramStart"/>
      <w:r w:rsidR="0019387A" w:rsidRPr="001621BE">
        <w:rPr>
          <w:rFonts w:asciiTheme="majorHAnsi" w:hAnsiTheme="majorHAnsi" w:cstheme="majorHAnsi"/>
          <w:sz w:val="18"/>
          <w:szCs w:val="18"/>
        </w:rPr>
        <w:t>de la</w:t>
      </w:r>
      <w:r w:rsidRPr="001621BE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1621BE">
        <w:rPr>
          <w:rFonts w:asciiTheme="majorHAnsi" w:hAnsiTheme="majorHAnsi" w:cstheme="majorHAnsi"/>
          <w:sz w:val="18"/>
          <w:szCs w:val="18"/>
        </w:rPr>
        <w:t>doctorant</w:t>
      </w:r>
      <w:proofErr w:type="gramEnd"/>
      <w:r w:rsidR="0019387A" w:rsidRPr="001621BE">
        <w:rPr>
          <w:rFonts w:asciiTheme="majorHAnsi" w:hAnsiTheme="majorHAnsi" w:cstheme="majorHAnsi"/>
          <w:sz w:val="18"/>
          <w:szCs w:val="18"/>
        </w:rPr>
        <w:t>.e</w:t>
      </w:r>
      <w:proofErr w:type="spellEnd"/>
      <w:r w:rsidRPr="001621BE">
        <w:rPr>
          <w:rFonts w:asciiTheme="majorHAnsi" w:hAnsiTheme="majorHAnsi" w:cstheme="majorHAnsi"/>
          <w:sz w:val="18"/>
          <w:szCs w:val="18"/>
        </w:rPr>
        <w:t xml:space="preserve">. </w:t>
      </w:r>
      <w:r w:rsidR="0019387A" w:rsidRPr="001621BE">
        <w:rPr>
          <w:rFonts w:asciiTheme="majorHAnsi" w:hAnsiTheme="majorHAnsi" w:cstheme="majorHAnsi"/>
          <w:sz w:val="18"/>
          <w:szCs w:val="18"/>
        </w:rPr>
        <w:t>Ils</w:t>
      </w:r>
      <w:r w:rsidR="009A6BBE" w:rsidRPr="001621BE">
        <w:rPr>
          <w:rFonts w:asciiTheme="majorHAnsi" w:hAnsiTheme="majorHAnsi" w:cstheme="majorHAnsi"/>
          <w:sz w:val="18"/>
          <w:szCs w:val="18"/>
        </w:rPr>
        <w:t xml:space="preserve"> ou elles</w:t>
      </w:r>
      <w:r w:rsidR="0019387A" w:rsidRPr="001621BE">
        <w:rPr>
          <w:rFonts w:asciiTheme="majorHAnsi" w:hAnsiTheme="majorHAnsi" w:cstheme="majorHAnsi"/>
          <w:sz w:val="18"/>
          <w:szCs w:val="18"/>
        </w:rPr>
        <w:t xml:space="preserve"> ne pourront pas être </w:t>
      </w:r>
      <w:proofErr w:type="spellStart"/>
      <w:r w:rsidR="0019387A" w:rsidRPr="001621BE">
        <w:rPr>
          <w:rFonts w:asciiTheme="majorHAnsi" w:hAnsiTheme="majorHAnsi" w:cstheme="majorHAnsi"/>
          <w:sz w:val="18"/>
          <w:szCs w:val="18"/>
        </w:rPr>
        <w:t>rapporteur.e.s</w:t>
      </w:r>
      <w:proofErr w:type="spellEnd"/>
      <w:r w:rsidR="0019387A" w:rsidRPr="001621BE">
        <w:rPr>
          <w:rFonts w:asciiTheme="majorHAnsi" w:hAnsiTheme="majorHAnsi" w:cstheme="majorHAnsi"/>
          <w:sz w:val="18"/>
          <w:szCs w:val="18"/>
        </w:rPr>
        <w:t xml:space="preserve">. </w:t>
      </w:r>
      <w:r w:rsidR="009A6BBE" w:rsidRPr="001621BE">
        <w:rPr>
          <w:rFonts w:asciiTheme="majorHAnsi" w:hAnsiTheme="majorHAnsi" w:cstheme="majorHAnsi"/>
          <w:sz w:val="18"/>
          <w:szCs w:val="18"/>
        </w:rPr>
        <w:t>L</w:t>
      </w:r>
      <w:r w:rsidRPr="001621BE">
        <w:rPr>
          <w:rFonts w:asciiTheme="majorHAnsi" w:hAnsiTheme="majorHAnsi" w:cstheme="majorHAnsi"/>
          <w:sz w:val="18"/>
          <w:szCs w:val="18"/>
        </w:rPr>
        <w:t xml:space="preserve">a direction de </w:t>
      </w:r>
      <w:r w:rsidR="009A6BBE" w:rsidRPr="001621BE">
        <w:rPr>
          <w:rFonts w:asciiTheme="majorHAnsi" w:hAnsiTheme="majorHAnsi" w:cstheme="majorHAnsi"/>
          <w:sz w:val="18"/>
          <w:szCs w:val="18"/>
        </w:rPr>
        <w:t>thèse participe</w:t>
      </w:r>
      <w:r w:rsidRPr="001621BE">
        <w:rPr>
          <w:rFonts w:asciiTheme="majorHAnsi" w:hAnsiTheme="majorHAnsi" w:cstheme="majorHAnsi"/>
          <w:sz w:val="18"/>
          <w:szCs w:val="18"/>
        </w:rPr>
        <w:t xml:space="preserve"> au CSI en tant </w:t>
      </w:r>
      <w:r w:rsidR="009A6BBE" w:rsidRPr="001621BE">
        <w:rPr>
          <w:rFonts w:asciiTheme="majorHAnsi" w:hAnsiTheme="majorHAnsi" w:cstheme="majorHAnsi"/>
          <w:sz w:val="18"/>
          <w:szCs w:val="18"/>
        </w:rPr>
        <w:t>qu’</w:t>
      </w:r>
      <w:r w:rsidRPr="001621BE">
        <w:rPr>
          <w:rFonts w:asciiTheme="majorHAnsi" w:hAnsiTheme="majorHAnsi" w:cstheme="majorHAnsi"/>
          <w:sz w:val="18"/>
          <w:szCs w:val="18"/>
        </w:rPr>
        <w:t>invité</w:t>
      </w:r>
      <w:r w:rsidR="00217CEE" w:rsidRPr="001621BE">
        <w:rPr>
          <w:rFonts w:asciiTheme="majorHAnsi" w:hAnsiTheme="majorHAnsi" w:cstheme="majorHAnsi"/>
          <w:sz w:val="18"/>
          <w:szCs w:val="18"/>
        </w:rPr>
        <w:t>e</w:t>
      </w:r>
      <w:r w:rsidRPr="001621BE">
        <w:rPr>
          <w:rFonts w:asciiTheme="majorHAnsi" w:hAnsiTheme="majorHAnsi" w:cstheme="majorHAnsi"/>
          <w:sz w:val="18"/>
          <w:szCs w:val="18"/>
        </w:rPr>
        <w:t>.</w:t>
      </w:r>
    </w:p>
  </w:footnote>
  <w:footnote w:id="2">
    <w:p w14:paraId="1EF8C2D9" w14:textId="77777777" w:rsidR="00217CEE" w:rsidRPr="001621BE" w:rsidRDefault="007E7676">
      <w:pPr>
        <w:pStyle w:val="Notedebasdepage"/>
        <w:widowControl w:val="0"/>
        <w:rPr>
          <w:rFonts w:asciiTheme="majorHAnsi" w:hAnsiTheme="majorHAnsi" w:cstheme="majorHAnsi"/>
          <w:sz w:val="18"/>
          <w:szCs w:val="18"/>
        </w:rPr>
      </w:pPr>
      <w:r w:rsidRPr="001621BE">
        <w:rPr>
          <w:rStyle w:val="Caractresdenotedebasdepage"/>
          <w:rFonts w:asciiTheme="majorHAnsi" w:hAnsiTheme="majorHAnsi" w:cstheme="majorHAnsi"/>
          <w:sz w:val="18"/>
          <w:szCs w:val="18"/>
        </w:rPr>
        <w:footnoteRef/>
      </w:r>
      <w:bookmarkStart w:id="1" w:name="_Hlk1187095921"/>
      <w:bookmarkEnd w:id="1"/>
      <w:r w:rsidRPr="001621BE">
        <w:rPr>
          <w:rFonts w:asciiTheme="majorHAnsi" w:hAnsiTheme="majorHAnsi" w:cstheme="majorHAnsi"/>
          <w:sz w:val="18"/>
          <w:szCs w:val="18"/>
        </w:rPr>
        <w:t xml:space="preserve"> Indiquez dans qualité</w:t>
      </w:r>
      <w:r w:rsidR="00217CEE" w:rsidRPr="001621BE">
        <w:rPr>
          <w:rFonts w:asciiTheme="majorHAnsi" w:hAnsiTheme="majorHAnsi" w:cstheme="majorHAnsi"/>
          <w:sz w:val="18"/>
          <w:szCs w:val="18"/>
        </w:rPr>
        <w:t> :</w:t>
      </w:r>
    </w:p>
    <w:p w14:paraId="795EEB01" w14:textId="14179A15" w:rsidR="00217CEE" w:rsidRPr="001621BE" w:rsidRDefault="007E7676" w:rsidP="00217CEE">
      <w:pPr>
        <w:pStyle w:val="Notedebasdepage"/>
        <w:widowControl w:val="0"/>
        <w:numPr>
          <w:ilvl w:val="0"/>
          <w:numId w:val="3"/>
        </w:numPr>
        <w:rPr>
          <w:rFonts w:asciiTheme="majorHAnsi" w:hAnsiTheme="majorHAnsi" w:cstheme="majorHAnsi"/>
          <w:iCs/>
          <w:sz w:val="18"/>
          <w:szCs w:val="18"/>
        </w:rPr>
      </w:pPr>
      <w:proofErr w:type="gramStart"/>
      <w:r w:rsidRPr="001621BE">
        <w:rPr>
          <w:rFonts w:asciiTheme="majorHAnsi" w:hAnsiTheme="majorHAnsi" w:cstheme="majorHAnsi"/>
          <w:sz w:val="18"/>
          <w:szCs w:val="18"/>
        </w:rPr>
        <w:t>membre</w:t>
      </w:r>
      <w:proofErr w:type="gramEnd"/>
      <w:r w:rsidRPr="001621BE">
        <w:rPr>
          <w:rFonts w:asciiTheme="majorHAnsi" w:hAnsiTheme="majorHAnsi" w:cstheme="majorHAnsi"/>
          <w:sz w:val="18"/>
          <w:szCs w:val="18"/>
        </w:rPr>
        <w:t xml:space="preserve"> spécialiste de la discipline ou du domaine de la thèse (</w:t>
      </w:r>
      <w:r w:rsidRPr="001621BE">
        <w:rPr>
          <w:rFonts w:asciiTheme="majorHAnsi" w:hAnsiTheme="majorHAnsi" w:cstheme="majorHAnsi"/>
          <w:iCs/>
          <w:sz w:val="18"/>
          <w:szCs w:val="18"/>
        </w:rPr>
        <w:t xml:space="preserve">extérieur à l’établissement et au laboratoire), </w:t>
      </w:r>
    </w:p>
    <w:p w14:paraId="7B9878E6" w14:textId="77777777" w:rsidR="00217CEE" w:rsidRPr="001621BE" w:rsidRDefault="007E7676" w:rsidP="00217CEE">
      <w:pPr>
        <w:pStyle w:val="Notedebasdepage"/>
        <w:widowControl w:val="0"/>
        <w:numPr>
          <w:ilvl w:val="0"/>
          <w:numId w:val="3"/>
        </w:numPr>
        <w:rPr>
          <w:rFonts w:asciiTheme="majorHAnsi" w:hAnsiTheme="majorHAnsi" w:cstheme="majorHAnsi"/>
          <w:sz w:val="18"/>
          <w:szCs w:val="18"/>
        </w:rPr>
      </w:pPr>
      <w:proofErr w:type="gramStart"/>
      <w:r w:rsidRPr="001621BE">
        <w:rPr>
          <w:rFonts w:asciiTheme="majorHAnsi" w:hAnsiTheme="majorHAnsi" w:cstheme="majorHAnsi"/>
          <w:sz w:val="18"/>
          <w:szCs w:val="18"/>
        </w:rPr>
        <w:t>membre</w:t>
      </w:r>
      <w:proofErr w:type="gramEnd"/>
      <w:r w:rsidRPr="001621BE">
        <w:rPr>
          <w:rFonts w:asciiTheme="majorHAnsi" w:hAnsiTheme="majorHAnsi" w:cstheme="majorHAnsi"/>
          <w:sz w:val="18"/>
          <w:szCs w:val="18"/>
        </w:rPr>
        <w:t xml:space="preserve"> non spécialiste </w:t>
      </w:r>
      <w:r w:rsidRPr="001621BE">
        <w:rPr>
          <w:rFonts w:asciiTheme="majorHAnsi" w:hAnsiTheme="majorHAnsi" w:cstheme="majorHAnsi"/>
          <w:iCs/>
          <w:sz w:val="18"/>
          <w:szCs w:val="18"/>
        </w:rPr>
        <w:t xml:space="preserve">extérieur au </w:t>
      </w:r>
      <w:r w:rsidRPr="001621BE">
        <w:rPr>
          <w:rFonts w:asciiTheme="majorHAnsi" w:hAnsiTheme="majorHAnsi" w:cstheme="majorHAnsi"/>
          <w:sz w:val="18"/>
          <w:szCs w:val="18"/>
        </w:rPr>
        <w:t>domaine de la thèse (</w:t>
      </w:r>
      <w:r w:rsidRPr="001621BE">
        <w:rPr>
          <w:rFonts w:asciiTheme="majorHAnsi" w:hAnsiTheme="majorHAnsi" w:cstheme="majorHAnsi"/>
          <w:iCs/>
          <w:sz w:val="18"/>
          <w:szCs w:val="18"/>
        </w:rPr>
        <w:t>spécialité de doctorat différente de celle de la doctorante ou du doctorant</w:t>
      </w:r>
      <w:r w:rsidRPr="001621BE">
        <w:rPr>
          <w:rFonts w:asciiTheme="majorHAnsi" w:hAnsiTheme="majorHAnsi" w:cstheme="majorHAnsi"/>
          <w:sz w:val="18"/>
          <w:szCs w:val="18"/>
        </w:rPr>
        <w:t xml:space="preserve">, </w:t>
      </w:r>
      <w:r w:rsidRPr="001621BE">
        <w:rPr>
          <w:rFonts w:asciiTheme="majorHAnsi" w:hAnsiTheme="majorHAnsi" w:cstheme="majorHAnsi"/>
          <w:iCs/>
          <w:sz w:val="18"/>
          <w:szCs w:val="18"/>
        </w:rPr>
        <w:t>extérieur au laboratoire)</w:t>
      </w:r>
      <w:r w:rsidRPr="001621BE">
        <w:rPr>
          <w:rFonts w:asciiTheme="majorHAnsi" w:hAnsiTheme="majorHAnsi" w:cstheme="majorHAnsi"/>
          <w:sz w:val="18"/>
          <w:szCs w:val="18"/>
        </w:rPr>
        <w:t xml:space="preserve">, </w:t>
      </w:r>
    </w:p>
    <w:p w14:paraId="2AE49147" w14:textId="5DE2D5FD" w:rsidR="00217CEE" w:rsidRPr="001621BE" w:rsidRDefault="007E7676" w:rsidP="00217CEE">
      <w:pPr>
        <w:pStyle w:val="Notedebasdepage"/>
        <w:widowControl w:val="0"/>
        <w:numPr>
          <w:ilvl w:val="0"/>
          <w:numId w:val="3"/>
        </w:numPr>
        <w:rPr>
          <w:rFonts w:asciiTheme="majorHAnsi" w:hAnsiTheme="majorHAnsi" w:cstheme="majorHAnsi"/>
          <w:sz w:val="18"/>
          <w:szCs w:val="18"/>
        </w:rPr>
      </w:pPr>
      <w:proofErr w:type="spellStart"/>
      <w:proofErr w:type="gramStart"/>
      <w:r w:rsidRPr="001621BE">
        <w:rPr>
          <w:rFonts w:asciiTheme="majorHAnsi" w:hAnsiTheme="majorHAnsi" w:cstheme="majorHAnsi"/>
          <w:sz w:val="18"/>
          <w:szCs w:val="18"/>
        </w:rPr>
        <w:t>référent</w:t>
      </w:r>
      <w:r w:rsidR="00804B37" w:rsidRPr="001621BE">
        <w:rPr>
          <w:rFonts w:asciiTheme="majorHAnsi" w:hAnsiTheme="majorHAnsi" w:cstheme="majorHAnsi"/>
          <w:sz w:val="18"/>
          <w:szCs w:val="18"/>
        </w:rPr>
        <w:t>.e</w:t>
      </w:r>
      <w:proofErr w:type="spellEnd"/>
      <w:proofErr w:type="gramEnd"/>
      <w:r w:rsidRPr="001621BE">
        <w:rPr>
          <w:rFonts w:asciiTheme="majorHAnsi" w:hAnsiTheme="majorHAnsi" w:cstheme="majorHAnsi"/>
          <w:sz w:val="18"/>
          <w:szCs w:val="18"/>
        </w:rPr>
        <w:t xml:space="preserve"> pour l’école doctorale (DED), </w:t>
      </w:r>
    </w:p>
    <w:p w14:paraId="736A3056" w14:textId="207FB22B" w:rsidR="007E7676" w:rsidRPr="001621BE" w:rsidRDefault="00804B37" w:rsidP="00217CEE">
      <w:pPr>
        <w:pStyle w:val="Notedebasdepage"/>
        <w:widowControl w:val="0"/>
        <w:numPr>
          <w:ilvl w:val="0"/>
          <w:numId w:val="3"/>
        </w:numPr>
        <w:rPr>
          <w:rFonts w:asciiTheme="majorHAnsi" w:hAnsiTheme="majorHAnsi" w:cstheme="majorHAnsi"/>
          <w:sz w:val="18"/>
          <w:szCs w:val="18"/>
        </w:rPr>
      </w:pPr>
      <w:proofErr w:type="spellStart"/>
      <w:proofErr w:type="gramStart"/>
      <w:r w:rsidRPr="001621BE">
        <w:rPr>
          <w:rFonts w:asciiTheme="majorHAnsi" w:hAnsiTheme="majorHAnsi" w:cstheme="majorHAnsi"/>
          <w:sz w:val="18"/>
          <w:szCs w:val="18"/>
        </w:rPr>
        <w:t>invité.e</w:t>
      </w:r>
      <w:proofErr w:type="spellEnd"/>
      <w:proofErr w:type="gramEnd"/>
      <w:r w:rsidRPr="001621BE">
        <w:rPr>
          <w:rFonts w:asciiTheme="majorHAnsi" w:hAnsiTheme="majorHAnsi" w:cstheme="majorHAnsi"/>
          <w:sz w:val="18"/>
          <w:szCs w:val="18"/>
        </w:rPr>
        <w:t xml:space="preserve"> (membre</w:t>
      </w:r>
      <w:r w:rsidR="007E7676" w:rsidRPr="001621BE">
        <w:rPr>
          <w:rFonts w:asciiTheme="majorHAnsi" w:hAnsiTheme="majorHAnsi" w:cstheme="majorHAnsi"/>
          <w:sz w:val="18"/>
          <w:szCs w:val="18"/>
        </w:rPr>
        <w:t xml:space="preserve"> de l’encadrement et autres).</w:t>
      </w:r>
    </w:p>
    <w:p w14:paraId="51BF9EA5" w14:textId="77777777" w:rsidR="007E7676" w:rsidRPr="001621BE" w:rsidRDefault="007E7676" w:rsidP="007E7676">
      <w:pPr>
        <w:pStyle w:val="Notedebasdepage"/>
        <w:widowControl w:val="0"/>
        <w:rPr>
          <w:rFonts w:asciiTheme="majorHAnsi" w:hAnsiTheme="majorHAnsi" w:cstheme="majorHAnsi"/>
          <w:iCs/>
          <w:sz w:val="18"/>
          <w:szCs w:val="18"/>
        </w:rPr>
      </w:pPr>
      <w:r w:rsidRPr="001621BE">
        <w:rPr>
          <w:rFonts w:asciiTheme="majorHAnsi" w:hAnsiTheme="majorHAnsi" w:cstheme="majorHAnsi"/>
          <w:iCs/>
          <w:sz w:val="18"/>
          <w:szCs w:val="18"/>
        </w:rPr>
        <w:t>Au moins l’un des deux membres extérieurs doit être HDR</w:t>
      </w:r>
    </w:p>
    <w:p w14:paraId="65AECB78" w14:textId="0FF9A4F3" w:rsidR="007E7676" w:rsidRPr="001621BE" w:rsidRDefault="00EF7141">
      <w:pPr>
        <w:pStyle w:val="Notedebasdepage"/>
        <w:widowControl w:val="0"/>
        <w:rPr>
          <w:rFonts w:asciiTheme="majorHAnsi" w:hAnsiTheme="majorHAnsi" w:cstheme="majorHAnsi"/>
          <w:sz w:val="18"/>
          <w:szCs w:val="18"/>
        </w:rPr>
      </w:pPr>
      <w:r w:rsidRPr="001621BE">
        <w:rPr>
          <w:rFonts w:asciiTheme="majorHAnsi" w:hAnsiTheme="majorHAnsi" w:cstheme="majorHAnsi"/>
          <w:iCs/>
          <w:sz w:val="18"/>
          <w:szCs w:val="18"/>
        </w:rPr>
        <w:t xml:space="preserve">Sauf cas particulier la présidence du CSI sera assurée par un membre </w:t>
      </w:r>
      <w:r w:rsidR="00F174A1" w:rsidRPr="001621BE">
        <w:rPr>
          <w:rFonts w:asciiTheme="majorHAnsi" w:hAnsiTheme="majorHAnsi" w:cstheme="majorHAnsi"/>
          <w:iCs/>
          <w:sz w:val="18"/>
          <w:szCs w:val="18"/>
        </w:rPr>
        <w:t>extérieur</w:t>
      </w:r>
      <w:r w:rsidRPr="001621BE">
        <w:rPr>
          <w:rFonts w:asciiTheme="majorHAnsi" w:hAnsiTheme="majorHAnsi" w:cstheme="majorHAnsi"/>
          <w:iCs/>
          <w:sz w:val="18"/>
          <w:szCs w:val="18"/>
        </w:rPr>
        <w:t xml:space="preserve"> à l’établissement.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7636F" w14:textId="2A70DB2C" w:rsidR="007E7676" w:rsidRDefault="007E7676">
    <w:pPr>
      <w:pStyle w:val="En-tte"/>
    </w:pPr>
    <w:r>
      <w:rPr>
        <w:noProof/>
        <w:lang w:eastAsia="fr-FR" w:bidi="ar-SA"/>
      </w:rPr>
      <w:drawing>
        <wp:inline distT="0" distB="0" distL="0" distR="0" wp14:anchorId="00E4DF47" wp14:editId="67564643">
          <wp:extent cx="2510155" cy="721360"/>
          <wp:effectExtent l="0" t="0" r="0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10155" cy="721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50BA3"/>
    <w:multiLevelType w:val="hybridMultilevel"/>
    <w:tmpl w:val="182CCF26"/>
    <w:lvl w:ilvl="0" w:tplc="B18832BE">
      <w:start w:val="5"/>
      <w:numFmt w:val="bullet"/>
      <w:lvlText w:val=""/>
      <w:lvlJc w:val="left"/>
      <w:pPr>
        <w:ind w:left="5323" w:hanging="360"/>
      </w:pPr>
      <w:rPr>
        <w:rFonts w:ascii="Symbol" w:eastAsia="Noto Sans SC Regular" w:hAnsi="Symbol" w:cs="Noto Sans Devanagari" w:hint="default"/>
      </w:rPr>
    </w:lvl>
    <w:lvl w:ilvl="1" w:tplc="040C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4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2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9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6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3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083" w:hanging="360"/>
      </w:pPr>
      <w:rPr>
        <w:rFonts w:ascii="Wingdings" w:hAnsi="Wingdings" w:hint="default"/>
      </w:rPr>
    </w:lvl>
  </w:abstractNum>
  <w:abstractNum w:abstractNumId="1" w15:restartNumberingAfterBreak="0">
    <w:nsid w:val="687D63C8"/>
    <w:multiLevelType w:val="hybridMultilevel"/>
    <w:tmpl w:val="0E226AC8"/>
    <w:lvl w:ilvl="0" w:tplc="47EED40A">
      <w:numFmt w:val="bullet"/>
      <w:lvlText w:val="-"/>
      <w:lvlJc w:val="left"/>
      <w:pPr>
        <w:ind w:left="720" w:hanging="360"/>
      </w:pPr>
      <w:rPr>
        <w:rFonts w:ascii="Arial" w:eastAsia="Noto Sans SC Regular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5A5B4C"/>
    <w:multiLevelType w:val="hybridMultilevel"/>
    <w:tmpl w:val="8F60BAC8"/>
    <w:lvl w:ilvl="0" w:tplc="05C479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82AB3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B63B72"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5428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C4E9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061C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FE03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E233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005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73D"/>
    <w:rsid w:val="000246A0"/>
    <w:rsid w:val="000274AC"/>
    <w:rsid w:val="00064A67"/>
    <w:rsid w:val="0007773D"/>
    <w:rsid w:val="000B7399"/>
    <w:rsid w:val="000F7B94"/>
    <w:rsid w:val="001621BE"/>
    <w:rsid w:val="001711A4"/>
    <w:rsid w:val="0019387A"/>
    <w:rsid w:val="001B4C13"/>
    <w:rsid w:val="00217CEE"/>
    <w:rsid w:val="002D2841"/>
    <w:rsid w:val="002F4CAC"/>
    <w:rsid w:val="00303748"/>
    <w:rsid w:val="003A0E8E"/>
    <w:rsid w:val="003D35CA"/>
    <w:rsid w:val="005B1273"/>
    <w:rsid w:val="005E18E4"/>
    <w:rsid w:val="00600247"/>
    <w:rsid w:val="0061077F"/>
    <w:rsid w:val="006A7835"/>
    <w:rsid w:val="007A71C0"/>
    <w:rsid w:val="007E7676"/>
    <w:rsid w:val="00804B37"/>
    <w:rsid w:val="00817CF9"/>
    <w:rsid w:val="0089729A"/>
    <w:rsid w:val="008E7D78"/>
    <w:rsid w:val="00962BBE"/>
    <w:rsid w:val="009A6BBE"/>
    <w:rsid w:val="00A5345E"/>
    <w:rsid w:val="00B02268"/>
    <w:rsid w:val="00B039B4"/>
    <w:rsid w:val="00B23F46"/>
    <w:rsid w:val="00BE3443"/>
    <w:rsid w:val="00CB32AA"/>
    <w:rsid w:val="00CD6718"/>
    <w:rsid w:val="00DC0128"/>
    <w:rsid w:val="00E65D47"/>
    <w:rsid w:val="00EF7141"/>
    <w:rsid w:val="00F174A1"/>
    <w:rsid w:val="00F27C44"/>
    <w:rsid w:val="00FF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068B08"/>
  <w15:docId w15:val="{3AABD955-8ECA-469A-8197-53D4C8B73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rlito" w:eastAsia="Noto Sans SC Regular" w:hAnsi="Carlito" w:cs="Noto Sans Devanagari"/>
        <w:kern w:val="2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" w:hAnsi="Arial" w:cs="Arial"/>
      <w:sz w:val="40"/>
    </w:rPr>
  </w:style>
  <w:style w:type="paragraph" w:styleId="Titre2">
    <w:name w:val="heading 2"/>
    <w:basedOn w:val="Normal"/>
    <w:next w:val="Normal"/>
    <w:qFormat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B41BD3"/>
    <w:rPr>
      <w:rFonts w:ascii="Lucida Grande" w:hAnsi="Lucida Grande" w:cs="Lucida Grande"/>
      <w:sz w:val="18"/>
      <w:szCs w:val="18"/>
    </w:rPr>
  </w:style>
  <w:style w:type="character" w:customStyle="1" w:styleId="En-tteCar">
    <w:name w:val="En-tête Car"/>
    <w:basedOn w:val="Policepardfaut"/>
    <w:semiHidden/>
    <w:qFormat/>
    <w:rsid w:val="001923A5"/>
    <w:rPr>
      <w:sz w:val="24"/>
      <w:szCs w:val="24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qFormat/>
    <w:rsid w:val="00764187"/>
    <w:rPr>
      <w:rFonts w:ascii="Courier" w:hAnsi="Courier"/>
    </w:rPr>
  </w:style>
  <w:style w:type="character" w:customStyle="1" w:styleId="TitreCar">
    <w:name w:val="Titre Car"/>
    <w:basedOn w:val="Policepardfaut"/>
    <w:link w:val="Titre"/>
    <w:uiPriority w:val="10"/>
    <w:qFormat/>
    <w:rsid w:val="00AC5788"/>
    <w:rPr>
      <w:rFonts w:ascii="Liberation Sans" w:eastAsia="SimSun" w:hAnsi="Liberation Sans" w:cs="Lucida Sans"/>
      <w:sz w:val="28"/>
      <w:szCs w:val="28"/>
    </w:rPr>
  </w:style>
  <w:style w:type="character" w:customStyle="1" w:styleId="NotedebasdepageCar">
    <w:name w:val="Note de bas de page Car"/>
    <w:basedOn w:val="Policepardfaut"/>
    <w:link w:val="Notedebasdepage"/>
    <w:uiPriority w:val="99"/>
    <w:qFormat/>
    <w:rsid w:val="009B7BC5"/>
    <w:rPr>
      <w:sz w:val="24"/>
      <w:szCs w:val="24"/>
    </w:rPr>
  </w:style>
  <w:style w:type="character" w:customStyle="1" w:styleId="Ancredenotedebasdepage">
    <w:name w:val="Ancre de note de bas de page"/>
    <w:rPr>
      <w:vertAlign w:val="superscript"/>
    </w:rPr>
  </w:style>
  <w:style w:type="character" w:customStyle="1" w:styleId="FootnoteCharacters">
    <w:name w:val="Footnote Characters"/>
    <w:basedOn w:val="Policepardfaut"/>
    <w:uiPriority w:val="99"/>
    <w:unhideWhenUsed/>
    <w:qFormat/>
    <w:rsid w:val="009B7BC5"/>
    <w:rPr>
      <w:vertAlign w:val="superscript"/>
    </w:rPr>
  </w:style>
  <w:style w:type="character" w:customStyle="1" w:styleId="LienInternet">
    <w:name w:val="Lien Internet"/>
    <w:basedOn w:val="Policepardfaut"/>
    <w:uiPriority w:val="99"/>
    <w:unhideWhenUsed/>
    <w:rsid w:val="008A0B3E"/>
    <w:rPr>
      <w:color w:val="0000FF" w:themeColor="hyperlink"/>
      <w:u w:val="single"/>
    </w:rPr>
  </w:style>
  <w:style w:type="character" w:customStyle="1" w:styleId="Caractresdenotedebasdepage">
    <w:name w:val="Caractères de note de bas de page"/>
    <w:qFormat/>
  </w:style>
  <w:style w:type="character" w:customStyle="1" w:styleId="Caractresdenotedefin">
    <w:name w:val="Caractères de note de fin"/>
    <w:qFormat/>
  </w:style>
  <w:style w:type="character" w:customStyle="1" w:styleId="Ancredenotedefin">
    <w:name w:val="Ancre de note de fin"/>
    <w:rPr>
      <w:vertAlign w:val="superscript"/>
    </w:rPr>
  </w:style>
  <w:style w:type="character" w:customStyle="1" w:styleId="CorpsdetexteCar">
    <w:name w:val="Corps de texte Car"/>
    <w:basedOn w:val="Policepardfaut"/>
    <w:qFormat/>
    <w:rPr>
      <w:rFonts w:ascii="Times New Roman" w:eastAsia="Times New Roman" w:hAnsi="Times New Roman" w:cs="Times New Roman"/>
      <w:lang w:eastAsia="fr-FR"/>
    </w:rPr>
  </w:style>
  <w:style w:type="character" w:customStyle="1" w:styleId="ObjetducommentaireCar">
    <w:name w:val="Objet du commentaire Car"/>
    <w:basedOn w:val="CommentaireCar"/>
    <w:qFormat/>
    <w:rPr>
      <w:b/>
      <w:bCs/>
      <w:sz w:val="20"/>
      <w:szCs w:val="20"/>
    </w:rPr>
  </w:style>
  <w:style w:type="character" w:customStyle="1" w:styleId="CommentaireCar">
    <w:name w:val="Commentaire Car"/>
    <w:basedOn w:val="Policepardfaut"/>
    <w:qFormat/>
    <w:rPr>
      <w:sz w:val="20"/>
      <w:szCs w:val="20"/>
    </w:rPr>
  </w:style>
  <w:style w:type="character" w:styleId="Marquedecommentaire">
    <w:name w:val="annotation reference"/>
    <w:basedOn w:val="Policepardfaut"/>
    <w:qFormat/>
    <w:rPr>
      <w:sz w:val="16"/>
      <w:szCs w:val="16"/>
    </w:rPr>
  </w:style>
  <w:style w:type="character" w:customStyle="1" w:styleId="Titre1Car">
    <w:name w:val="Titre 1 Car"/>
    <w:basedOn w:val="Policepardfaut"/>
    <w:qFormat/>
    <w:rPr>
      <w:rFonts w:ascii="Calibri" w:eastAsia="MS Gothic" w:hAnsi="Calibri" w:cs="Noto Sans Devanagari"/>
      <w:b/>
      <w:bCs/>
      <w:color w:val="345A8A"/>
      <w:sz w:val="32"/>
      <w:szCs w:val="32"/>
    </w:rPr>
  </w:style>
  <w:style w:type="character" w:customStyle="1" w:styleId="PieddepageCar">
    <w:name w:val="Pied de page Car"/>
    <w:basedOn w:val="Policepardfaut"/>
    <w:qFormat/>
  </w:style>
  <w:style w:type="character" w:customStyle="1" w:styleId="Titre2Car">
    <w:name w:val="Titre 2 Car"/>
    <w:basedOn w:val="Policepardfaut"/>
    <w:qFormat/>
    <w:rPr>
      <w:rFonts w:ascii="Calibri" w:eastAsia="MS Gothic" w:hAnsi="Calibri" w:cs="Noto Sans Devanagari"/>
      <w:b/>
      <w:bCs/>
      <w:color w:val="4F81BD"/>
      <w:sz w:val="26"/>
      <w:szCs w:val="26"/>
    </w:rPr>
  </w:style>
  <w:style w:type="paragraph" w:styleId="Titre">
    <w:name w:val="Title"/>
    <w:basedOn w:val="Normal"/>
    <w:next w:val="Corpsdetexte"/>
    <w:link w:val="TitreCar"/>
    <w:uiPriority w:val="10"/>
    <w:qFormat/>
    <w:pPr>
      <w:keepNext/>
      <w:spacing w:before="240" w:after="120"/>
    </w:pPr>
    <w:rPr>
      <w:rFonts w:ascii="Liberation Sans" w:eastAsia="SimSun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B41BD3"/>
    <w:rPr>
      <w:rFonts w:ascii="Lucida Grande" w:hAnsi="Lucida Grande" w:cs="Lucida Grande"/>
      <w:sz w:val="18"/>
      <w:szCs w:val="18"/>
    </w:rPr>
  </w:style>
  <w:style w:type="paragraph" w:styleId="PrformatHTML">
    <w:name w:val="HTML Preformatted"/>
    <w:basedOn w:val="Normal"/>
    <w:link w:val="PrformatHTMLCar"/>
    <w:uiPriority w:val="99"/>
    <w:semiHidden/>
    <w:unhideWhenUsed/>
    <w:qFormat/>
    <w:rsid w:val="00764187"/>
    <w:rPr>
      <w:rFonts w:ascii="Courier" w:hAnsi="Courier"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unhideWhenUsed/>
    <w:rsid w:val="009B7BC5"/>
  </w:style>
  <w:style w:type="paragraph" w:styleId="Objetducommentaire">
    <w:name w:val="annotation subject"/>
    <w:basedOn w:val="Commentaire"/>
    <w:next w:val="Commentaire"/>
    <w:qFormat/>
    <w:rPr>
      <w:b/>
      <w:bCs/>
    </w:rPr>
  </w:style>
  <w:style w:type="paragraph" w:styleId="Commentaire">
    <w:name w:val="annotation text"/>
    <w:basedOn w:val="Normal"/>
    <w:qFormat/>
    <w:rPr>
      <w:sz w:val="20"/>
      <w:szCs w:val="20"/>
    </w:rPr>
  </w:style>
  <w:style w:type="paragraph" w:styleId="Paragraphedeliste">
    <w:name w:val="List Paragraph"/>
    <w:basedOn w:val="Normal"/>
    <w:qFormat/>
    <w:pPr>
      <w:spacing w:after="200"/>
      <w:ind w:left="720"/>
      <w:contextualSpacing/>
    </w:pPr>
  </w:style>
  <w:style w:type="table" w:styleId="Grilledutableau">
    <w:name w:val="Table Grid"/>
    <w:basedOn w:val="TableauNormal"/>
    <w:uiPriority w:val="59"/>
    <w:rsid w:val="00AC5788"/>
    <w:rPr>
      <w:rFonts w:asciiTheme="minorHAnsi" w:eastAsiaTheme="minorEastAsia" w:hAnsiTheme="minorHAnsi" w:cstheme="minorBidi"/>
      <w:sz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71"/>
    <w:semiHidden/>
    <w:rsid w:val="00B23F46"/>
    <w:pPr>
      <w:suppressAutoHyphens w:val="0"/>
    </w:pPr>
    <w:rPr>
      <w:sz w:val="24"/>
    </w:rPr>
  </w:style>
  <w:style w:type="character" w:styleId="Appelnotedebasdep">
    <w:name w:val="footnote reference"/>
    <w:basedOn w:val="Policepardfaut"/>
    <w:uiPriority w:val="99"/>
    <w:unhideWhenUsed/>
    <w:rsid w:val="00CD6718"/>
    <w:rPr>
      <w:vertAlign w:val="superscript"/>
    </w:rPr>
  </w:style>
  <w:style w:type="character" w:styleId="Accentuation">
    <w:name w:val="Emphasis"/>
    <w:uiPriority w:val="20"/>
    <w:qFormat/>
    <w:rsid w:val="00DC0128"/>
    <w:rPr>
      <w:b/>
      <w:bCs/>
      <w:iCs/>
      <w:spacing w:val="10"/>
    </w:rPr>
  </w:style>
  <w:style w:type="character" w:styleId="Lienhypertexte">
    <w:name w:val="Hyperlink"/>
    <w:basedOn w:val="Policepardfaut"/>
    <w:uiPriority w:val="99"/>
    <w:unhideWhenUsed/>
    <w:rsid w:val="00DC01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1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1607">
          <w:marLeft w:val="20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1708">
          <w:marLeft w:val="18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9060">
          <w:marLeft w:val="25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4681">
          <w:marLeft w:val="25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2367">
          <w:marLeft w:val="18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3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5224">
          <w:marLeft w:val="20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3306">
          <w:marLeft w:val="18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7561">
          <w:marLeft w:val="25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9056">
          <w:marLeft w:val="25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5329">
          <w:marLeft w:val="18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-edsmre@univ-lille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c-edsmre@univ-lille.f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6FEA71C-6BE1-46A7-AC6E-AC17C67A9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École doctorale 104</vt:lpstr>
    </vt:vector>
  </TitlesOfParts>
  <Company>Laboratoire PhLAM</Company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École doctorale 104</dc:title>
  <dc:subject/>
  <dc:creator>Daniel Hennequin</dc:creator>
  <dc:description/>
  <cp:lastModifiedBy>Van Brussel</cp:lastModifiedBy>
  <cp:revision>2</cp:revision>
  <cp:lastPrinted>2009-02-23T16:49:00Z</cp:lastPrinted>
  <dcterms:created xsi:type="dcterms:W3CDTF">2025-04-03T07:59:00Z</dcterms:created>
  <dcterms:modified xsi:type="dcterms:W3CDTF">2025-04-03T07:59:00Z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Laboratoire PhLAM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